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715" w:rsidRPr="00DC3715" w:rsidRDefault="00DC3715" w:rsidP="00DC3715">
      <w:pPr>
        <w:spacing w:after="0" w:line="240" w:lineRule="auto"/>
        <w:jc w:val="center"/>
        <w:rPr>
          <w:rFonts w:ascii="Times New Roman" w:hAnsi="Times New Roman" w:cs="Times New Roman"/>
          <w:b/>
          <w:sz w:val="24"/>
          <w:szCs w:val="24"/>
          <w:u w:val="single"/>
        </w:rPr>
      </w:pPr>
      <w:r w:rsidRPr="00DC3715">
        <w:rPr>
          <w:rFonts w:ascii="Times New Roman" w:hAnsi="Times New Roman" w:cs="Times New Roman"/>
          <w:b/>
          <w:sz w:val="24"/>
          <w:szCs w:val="24"/>
          <w:u w:val="single"/>
        </w:rPr>
        <w:t>PROIECT DE HOTĂRÂRE NR.11/2018</w:t>
      </w:r>
    </w:p>
    <w:p w:rsidR="00DC3715" w:rsidRPr="00DC3715" w:rsidRDefault="00DC3715" w:rsidP="00DC3715">
      <w:pPr>
        <w:spacing w:after="0" w:line="240" w:lineRule="auto"/>
        <w:jc w:val="center"/>
        <w:rPr>
          <w:rFonts w:ascii="Times New Roman" w:hAnsi="Times New Roman" w:cs="Times New Roman"/>
          <w:b/>
          <w:sz w:val="24"/>
          <w:szCs w:val="24"/>
          <w:u w:val="single"/>
        </w:rPr>
      </w:pPr>
    </w:p>
    <w:p w:rsidR="00DC3715" w:rsidRPr="00DC3715" w:rsidRDefault="00DC3715" w:rsidP="00DC3715">
      <w:pPr>
        <w:spacing w:after="0" w:line="240" w:lineRule="auto"/>
        <w:jc w:val="center"/>
        <w:rPr>
          <w:rFonts w:ascii="Times New Roman" w:hAnsi="Times New Roman" w:cs="Times New Roman"/>
          <w:b/>
          <w:sz w:val="24"/>
          <w:szCs w:val="24"/>
          <w:lang w:val="ro-RO"/>
        </w:rPr>
      </w:pPr>
      <w:r w:rsidRPr="00DC3715">
        <w:rPr>
          <w:rFonts w:ascii="Times New Roman" w:hAnsi="Times New Roman" w:cs="Times New Roman"/>
          <w:b/>
          <w:sz w:val="24"/>
          <w:szCs w:val="24"/>
        </w:rPr>
        <w:t>R</w:t>
      </w:r>
      <w:r w:rsidRPr="00DC3715">
        <w:rPr>
          <w:rFonts w:ascii="Times New Roman" w:hAnsi="Times New Roman" w:cs="Times New Roman"/>
          <w:b/>
          <w:sz w:val="24"/>
          <w:szCs w:val="24"/>
          <w:lang w:val="ro-RO"/>
        </w:rPr>
        <w:t>OMÂNIA</w:t>
      </w:r>
    </w:p>
    <w:p w:rsidR="00DC3715" w:rsidRPr="00DC3715" w:rsidRDefault="00DC3715" w:rsidP="00DC3715">
      <w:pPr>
        <w:spacing w:after="0" w:line="240" w:lineRule="auto"/>
        <w:jc w:val="center"/>
        <w:rPr>
          <w:rFonts w:ascii="Times New Roman" w:hAnsi="Times New Roman" w:cs="Times New Roman"/>
          <w:b/>
          <w:sz w:val="24"/>
          <w:szCs w:val="24"/>
        </w:rPr>
      </w:pPr>
      <w:r w:rsidRPr="00DC3715">
        <w:rPr>
          <w:rFonts w:ascii="Times New Roman" w:hAnsi="Times New Roman" w:cs="Times New Roman"/>
          <w:b/>
          <w:sz w:val="24"/>
          <w:szCs w:val="24"/>
        </w:rPr>
        <w:t>JUDEŢUL SIBIU</w:t>
      </w:r>
    </w:p>
    <w:p w:rsidR="00DC3715" w:rsidRPr="00DC3715" w:rsidRDefault="00DC3715" w:rsidP="00DC3715">
      <w:pPr>
        <w:spacing w:after="0" w:line="240" w:lineRule="auto"/>
        <w:jc w:val="center"/>
        <w:rPr>
          <w:rFonts w:ascii="Times New Roman" w:hAnsi="Times New Roman" w:cs="Times New Roman"/>
          <w:b/>
          <w:sz w:val="24"/>
          <w:szCs w:val="24"/>
        </w:rPr>
      </w:pPr>
      <w:r w:rsidRPr="00DC3715">
        <w:rPr>
          <w:rFonts w:ascii="Times New Roman" w:hAnsi="Times New Roman" w:cs="Times New Roman"/>
          <w:b/>
          <w:sz w:val="24"/>
          <w:szCs w:val="24"/>
        </w:rPr>
        <w:t>CONSILIUL LOCAL AL COMUNEI BOIŢA</w:t>
      </w:r>
    </w:p>
    <w:p w:rsidR="00DC3715" w:rsidRPr="00DC3715" w:rsidRDefault="00DC3715" w:rsidP="00DC3715">
      <w:pPr>
        <w:spacing w:after="0" w:line="240" w:lineRule="auto"/>
        <w:jc w:val="center"/>
        <w:rPr>
          <w:rFonts w:ascii="Times New Roman" w:hAnsi="Times New Roman" w:cs="Times New Roman"/>
          <w:b/>
          <w:sz w:val="24"/>
          <w:szCs w:val="24"/>
        </w:rPr>
      </w:pPr>
    </w:p>
    <w:p w:rsidR="00DC3715" w:rsidRPr="00DC3715" w:rsidRDefault="00DC3715" w:rsidP="00DC3715">
      <w:pPr>
        <w:pStyle w:val="Heading5"/>
        <w:rPr>
          <w:szCs w:val="24"/>
        </w:rPr>
      </w:pPr>
      <w:r w:rsidRPr="00DC3715">
        <w:rPr>
          <w:szCs w:val="24"/>
        </w:rPr>
        <w:t xml:space="preserve"> </w:t>
      </w:r>
      <w:proofErr w:type="gramStart"/>
      <w:r w:rsidRPr="00DC3715">
        <w:rPr>
          <w:szCs w:val="24"/>
        </w:rPr>
        <w:t>HOTĂRÂREA NR.</w:t>
      </w:r>
      <w:proofErr w:type="gramEnd"/>
      <w:r w:rsidRPr="00DC3715">
        <w:rPr>
          <w:szCs w:val="24"/>
        </w:rPr>
        <w:t xml:space="preserve"> </w:t>
      </w:r>
      <w:proofErr w:type="gramStart"/>
      <w:r w:rsidRPr="00DC3715">
        <w:rPr>
          <w:szCs w:val="24"/>
        </w:rPr>
        <w:t>…./</w:t>
      </w:r>
      <w:proofErr w:type="gramEnd"/>
      <w:r w:rsidRPr="00DC3715">
        <w:rPr>
          <w:szCs w:val="24"/>
        </w:rPr>
        <w:t>2018</w:t>
      </w:r>
    </w:p>
    <w:p w:rsidR="00B95870" w:rsidRPr="00B95870" w:rsidRDefault="00DC3715" w:rsidP="00B95870">
      <w:pPr>
        <w:spacing w:after="0" w:line="240" w:lineRule="auto"/>
        <w:jc w:val="center"/>
        <w:rPr>
          <w:rFonts w:ascii="Times New Roman" w:eastAsia="Times New Roman" w:hAnsi="Times New Roman" w:cs="Times New Roman"/>
          <w:b/>
          <w:bCs/>
          <w:i/>
          <w:sz w:val="24"/>
          <w:szCs w:val="24"/>
        </w:rPr>
      </w:pPr>
      <w:proofErr w:type="gramStart"/>
      <w:r w:rsidRPr="00B95870">
        <w:rPr>
          <w:rFonts w:ascii="Times New Roman" w:hAnsi="Times New Roman" w:cs="Times New Roman"/>
          <w:b/>
          <w:i/>
          <w:sz w:val="24"/>
          <w:szCs w:val="24"/>
        </w:rPr>
        <w:t>privind</w:t>
      </w:r>
      <w:proofErr w:type="gramEnd"/>
      <w:r w:rsidRPr="00B95870">
        <w:rPr>
          <w:rFonts w:ascii="Times New Roman" w:hAnsi="Times New Roman" w:cs="Times New Roman"/>
          <w:b/>
          <w:i/>
          <w:sz w:val="24"/>
          <w:szCs w:val="24"/>
        </w:rPr>
        <w:t xml:space="preserve"> aprobarea </w:t>
      </w:r>
      <w:r w:rsidR="00B95870" w:rsidRPr="00B95870">
        <w:rPr>
          <w:rFonts w:ascii="Times New Roman" w:eastAsia="Times New Roman" w:hAnsi="Times New Roman" w:cs="Times New Roman"/>
          <w:b/>
          <w:bCs/>
          <w:i/>
          <w:sz w:val="24"/>
          <w:szCs w:val="24"/>
        </w:rPr>
        <w:t>Regulamentul</w:t>
      </w:r>
      <w:r w:rsidR="00B95870" w:rsidRPr="00B95870">
        <w:rPr>
          <w:rFonts w:ascii="Times New Roman" w:eastAsia="Times New Roman" w:hAnsi="Times New Roman" w:cs="Times New Roman"/>
          <w:b/>
          <w:i/>
          <w:sz w:val="24"/>
          <w:szCs w:val="24"/>
        </w:rPr>
        <w:t>ui</w:t>
      </w:r>
      <w:r w:rsidR="00B95870">
        <w:rPr>
          <w:rFonts w:ascii="Times New Roman" w:eastAsia="Times New Roman" w:hAnsi="Times New Roman" w:cs="Times New Roman"/>
          <w:b/>
          <w:bCs/>
          <w:i/>
          <w:sz w:val="24"/>
          <w:szCs w:val="24"/>
        </w:rPr>
        <w:t xml:space="preserve"> </w:t>
      </w:r>
      <w:r w:rsidR="00B95870" w:rsidRPr="00B95870">
        <w:rPr>
          <w:rFonts w:ascii="Times New Roman" w:eastAsia="Times New Roman" w:hAnsi="Times New Roman" w:cs="Times New Roman"/>
          <w:b/>
          <w:bCs/>
          <w:i/>
          <w:sz w:val="24"/>
          <w:szCs w:val="24"/>
        </w:rPr>
        <w:t xml:space="preserve">de organizare şi funcţionare al </w:t>
      </w:r>
      <w:r w:rsidR="00701247" w:rsidRPr="00B95870">
        <w:rPr>
          <w:rFonts w:ascii="Times New Roman" w:eastAsia="Times New Roman" w:hAnsi="Times New Roman" w:cs="Times New Roman"/>
          <w:b/>
          <w:bCs/>
          <w:i/>
          <w:sz w:val="24"/>
          <w:szCs w:val="24"/>
        </w:rPr>
        <w:t xml:space="preserve">Compartimentului </w:t>
      </w:r>
      <w:r w:rsidR="00B95870" w:rsidRPr="00B95870">
        <w:rPr>
          <w:rFonts w:ascii="Times New Roman" w:eastAsia="Times New Roman" w:hAnsi="Times New Roman" w:cs="Times New Roman"/>
          <w:b/>
          <w:bCs/>
          <w:i/>
          <w:sz w:val="24"/>
          <w:szCs w:val="24"/>
        </w:rPr>
        <w:t>de asistenţă socială organizat la nivelul comunei Boița</w:t>
      </w:r>
      <w:r w:rsidR="00B95870">
        <w:rPr>
          <w:rFonts w:ascii="Times New Roman" w:eastAsia="Times New Roman" w:hAnsi="Times New Roman" w:cs="Times New Roman"/>
          <w:b/>
          <w:bCs/>
          <w:i/>
          <w:sz w:val="24"/>
          <w:szCs w:val="24"/>
        </w:rPr>
        <w:t>, județul Sibiu</w:t>
      </w:r>
    </w:p>
    <w:p w:rsidR="00DC3715" w:rsidRPr="00DC3715" w:rsidRDefault="00DC3715" w:rsidP="00DC3715">
      <w:pPr>
        <w:pStyle w:val="Heading2"/>
        <w:rPr>
          <w:i/>
          <w:szCs w:val="24"/>
        </w:rPr>
      </w:pPr>
    </w:p>
    <w:p w:rsidR="00DC3715" w:rsidRPr="00DC3715" w:rsidRDefault="00DC3715" w:rsidP="00DC3715">
      <w:pPr>
        <w:spacing w:after="0" w:line="240" w:lineRule="auto"/>
        <w:rPr>
          <w:rFonts w:ascii="Times New Roman" w:hAnsi="Times New Roman" w:cs="Times New Roman"/>
          <w:sz w:val="24"/>
          <w:szCs w:val="24"/>
        </w:rPr>
      </w:pPr>
    </w:p>
    <w:p w:rsidR="00DC3715" w:rsidRPr="00DC3715" w:rsidRDefault="00DC3715" w:rsidP="00DC3715">
      <w:pPr>
        <w:spacing w:after="0" w:line="240" w:lineRule="auto"/>
        <w:rPr>
          <w:rFonts w:ascii="Times New Roman" w:hAnsi="Times New Roman" w:cs="Times New Roman"/>
          <w:sz w:val="24"/>
          <w:szCs w:val="24"/>
        </w:rPr>
      </w:pPr>
    </w:p>
    <w:p w:rsidR="00DC3715" w:rsidRPr="00E14FB5" w:rsidRDefault="00DC3715" w:rsidP="00AE365F">
      <w:pPr>
        <w:spacing w:after="0" w:line="240" w:lineRule="auto"/>
        <w:jc w:val="both"/>
        <w:rPr>
          <w:rFonts w:ascii="Times New Roman" w:hAnsi="Times New Roman" w:cs="Times New Roman"/>
          <w:sz w:val="24"/>
          <w:szCs w:val="24"/>
        </w:rPr>
      </w:pPr>
      <w:r w:rsidRPr="00DC3715">
        <w:rPr>
          <w:rFonts w:ascii="Times New Roman" w:hAnsi="Times New Roman" w:cs="Times New Roman"/>
          <w:sz w:val="24"/>
          <w:szCs w:val="24"/>
        </w:rPr>
        <w:tab/>
      </w:r>
      <w:r w:rsidRPr="00E14FB5">
        <w:rPr>
          <w:rFonts w:ascii="Times New Roman" w:hAnsi="Times New Roman" w:cs="Times New Roman"/>
          <w:sz w:val="24"/>
          <w:szCs w:val="24"/>
        </w:rPr>
        <w:t>Consiliul Local al comunei Boiţa întrunit în şedinţa ordinară din data de …</w:t>
      </w:r>
      <w:r w:rsidR="00FB45B4">
        <w:rPr>
          <w:rFonts w:ascii="Times New Roman" w:hAnsi="Times New Roman" w:cs="Times New Roman"/>
          <w:sz w:val="24"/>
          <w:szCs w:val="24"/>
        </w:rPr>
        <w:t>….</w:t>
      </w:r>
      <w:r w:rsidRPr="00E14FB5">
        <w:rPr>
          <w:rFonts w:ascii="Times New Roman" w:hAnsi="Times New Roman" w:cs="Times New Roman"/>
          <w:sz w:val="24"/>
          <w:szCs w:val="24"/>
        </w:rPr>
        <w:t>2018;</w:t>
      </w:r>
    </w:p>
    <w:p w:rsidR="00DC3715" w:rsidRPr="00E14FB5" w:rsidRDefault="00DC3715" w:rsidP="00AE365F">
      <w:pPr>
        <w:spacing w:after="0" w:line="240" w:lineRule="auto"/>
        <w:jc w:val="both"/>
        <w:rPr>
          <w:rFonts w:ascii="Times New Roman" w:eastAsia="Times New Roman" w:hAnsi="Times New Roman" w:cs="Times New Roman"/>
          <w:bCs/>
          <w:sz w:val="24"/>
          <w:szCs w:val="24"/>
        </w:rPr>
      </w:pPr>
      <w:r w:rsidRPr="00E14FB5">
        <w:rPr>
          <w:rFonts w:ascii="Times New Roman" w:hAnsi="Times New Roman" w:cs="Times New Roman"/>
          <w:sz w:val="24"/>
          <w:szCs w:val="24"/>
        </w:rPr>
        <w:tab/>
        <w:t xml:space="preserve">Analizând expunerea de motive a primarului nr.163/17.01.2018, precum şi raportul Compartimentului Asistenţă </w:t>
      </w:r>
      <w:proofErr w:type="gramStart"/>
      <w:r w:rsidRPr="00E14FB5">
        <w:rPr>
          <w:rFonts w:ascii="Times New Roman" w:hAnsi="Times New Roman" w:cs="Times New Roman"/>
          <w:sz w:val="24"/>
          <w:szCs w:val="24"/>
        </w:rPr>
        <w:t>Socială  nr</w:t>
      </w:r>
      <w:proofErr w:type="gramEnd"/>
      <w:r w:rsidRPr="00E14FB5">
        <w:rPr>
          <w:rFonts w:ascii="Times New Roman" w:hAnsi="Times New Roman" w:cs="Times New Roman"/>
          <w:sz w:val="24"/>
          <w:szCs w:val="24"/>
        </w:rPr>
        <w:t xml:space="preserve">. 171/18.01.2018 prin care se propune aprobarea </w:t>
      </w:r>
      <w:r w:rsidR="00E14FB5" w:rsidRPr="00E14FB5">
        <w:rPr>
          <w:rFonts w:ascii="Times New Roman" w:eastAsia="Times New Roman" w:hAnsi="Times New Roman" w:cs="Times New Roman"/>
          <w:bCs/>
          <w:sz w:val="24"/>
          <w:szCs w:val="24"/>
        </w:rPr>
        <w:t>Regulamentul</w:t>
      </w:r>
      <w:r w:rsidR="00E14FB5" w:rsidRPr="00E14FB5">
        <w:rPr>
          <w:rFonts w:ascii="Times New Roman" w:eastAsia="Times New Roman" w:hAnsi="Times New Roman" w:cs="Times New Roman"/>
          <w:sz w:val="24"/>
          <w:szCs w:val="24"/>
        </w:rPr>
        <w:t>ui</w:t>
      </w:r>
      <w:r w:rsidR="00E14FB5" w:rsidRPr="00E14FB5">
        <w:rPr>
          <w:rFonts w:ascii="Times New Roman" w:eastAsia="Times New Roman" w:hAnsi="Times New Roman" w:cs="Times New Roman"/>
          <w:bCs/>
          <w:sz w:val="24"/>
          <w:szCs w:val="24"/>
        </w:rPr>
        <w:t xml:space="preserve"> de organizare şi funcţionare al compartimentului de asistenţă socială organizat la nivelul comunei Boița, județul Sibiu</w:t>
      </w:r>
      <w:r w:rsidRPr="00E14FB5">
        <w:rPr>
          <w:rFonts w:ascii="Times New Roman" w:hAnsi="Times New Roman" w:cs="Times New Roman"/>
          <w:sz w:val="24"/>
          <w:szCs w:val="24"/>
        </w:rPr>
        <w:t>;</w:t>
      </w:r>
    </w:p>
    <w:p w:rsidR="00A16ED2" w:rsidRDefault="00DC3715" w:rsidP="00A16ED2">
      <w:pPr>
        <w:spacing w:after="0" w:line="240" w:lineRule="auto"/>
        <w:ind w:firstLine="720"/>
        <w:jc w:val="both"/>
        <w:rPr>
          <w:rFonts w:ascii="Times New Roman" w:hAnsi="Times New Roman" w:cs="Times New Roman"/>
          <w:sz w:val="24"/>
          <w:szCs w:val="24"/>
        </w:rPr>
      </w:pPr>
      <w:r w:rsidRPr="00DC3715">
        <w:rPr>
          <w:rFonts w:ascii="Times New Roman" w:hAnsi="Times New Roman" w:cs="Times New Roman"/>
          <w:sz w:val="24"/>
          <w:szCs w:val="24"/>
        </w:rPr>
        <w:t xml:space="preserve">Având avizul Comisiilor de specialitate ale Consiliului Local Boiţa; </w:t>
      </w:r>
    </w:p>
    <w:p w:rsidR="00A16ED2" w:rsidRPr="00A16ED2" w:rsidRDefault="00236535" w:rsidP="00A16ED2">
      <w:pPr>
        <w:spacing w:after="0" w:line="240" w:lineRule="auto"/>
        <w:ind w:firstLine="720"/>
        <w:jc w:val="both"/>
        <w:rPr>
          <w:rFonts w:ascii="Times New Roman" w:hAnsi="Times New Roman" w:cs="Times New Roman"/>
          <w:sz w:val="24"/>
          <w:szCs w:val="24"/>
        </w:rPr>
      </w:pPr>
      <w:proofErr w:type="gramStart"/>
      <w:r w:rsidRPr="00A16ED2">
        <w:rPr>
          <w:rFonts w:ascii="Times New Roman" w:hAnsi="Times New Roman" w:cs="Times New Roman"/>
          <w:sz w:val="24"/>
          <w:szCs w:val="24"/>
        </w:rPr>
        <w:t>În baza H</w:t>
      </w:r>
      <w:r w:rsidR="00A16ED2">
        <w:rPr>
          <w:rFonts w:ascii="Times New Roman" w:hAnsi="Times New Roman" w:cs="Times New Roman"/>
          <w:sz w:val="24"/>
          <w:szCs w:val="24"/>
        </w:rPr>
        <w:t>.</w:t>
      </w:r>
      <w:r w:rsidRPr="00A16ED2">
        <w:rPr>
          <w:rFonts w:ascii="Times New Roman" w:hAnsi="Times New Roman" w:cs="Times New Roman"/>
          <w:sz w:val="24"/>
          <w:szCs w:val="24"/>
        </w:rPr>
        <w:t>C</w:t>
      </w:r>
      <w:r w:rsidR="00A16ED2">
        <w:rPr>
          <w:rFonts w:ascii="Times New Roman" w:hAnsi="Times New Roman" w:cs="Times New Roman"/>
          <w:sz w:val="24"/>
          <w:szCs w:val="24"/>
        </w:rPr>
        <w:t>.</w:t>
      </w:r>
      <w:r w:rsidRPr="00A16ED2">
        <w:rPr>
          <w:rFonts w:ascii="Times New Roman" w:hAnsi="Times New Roman" w:cs="Times New Roman"/>
          <w:sz w:val="24"/>
          <w:szCs w:val="24"/>
        </w:rPr>
        <w:t>L</w:t>
      </w:r>
      <w:r w:rsidR="00A16ED2">
        <w:rPr>
          <w:rFonts w:ascii="Times New Roman" w:hAnsi="Times New Roman" w:cs="Times New Roman"/>
          <w:sz w:val="24"/>
          <w:szCs w:val="24"/>
        </w:rPr>
        <w:t>.</w:t>
      </w:r>
      <w:r w:rsidRPr="00A16ED2">
        <w:rPr>
          <w:rFonts w:ascii="Times New Roman" w:hAnsi="Times New Roman" w:cs="Times New Roman"/>
          <w:sz w:val="24"/>
          <w:szCs w:val="24"/>
        </w:rPr>
        <w:t xml:space="preserve"> Boița nr.</w:t>
      </w:r>
      <w:proofErr w:type="gramEnd"/>
      <w:r w:rsidRPr="00A16ED2">
        <w:rPr>
          <w:rFonts w:ascii="Times New Roman" w:hAnsi="Times New Roman" w:cs="Times New Roman"/>
          <w:sz w:val="24"/>
          <w:szCs w:val="24"/>
        </w:rPr>
        <w:t xml:space="preserve"> </w:t>
      </w:r>
      <w:r w:rsidR="00A16ED2" w:rsidRPr="00A16ED2">
        <w:rPr>
          <w:rFonts w:ascii="Times New Roman" w:hAnsi="Times New Roman" w:cs="Times New Roman"/>
          <w:sz w:val="24"/>
          <w:szCs w:val="24"/>
        </w:rPr>
        <w:t xml:space="preserve">2/2015 privind </w:t>
      </w:r>
      <w:proofErr w:type="gramStart"/>
      <w:r w:rsidR="00A16ED2" w:rsidRPr="00A16ED2">
        <w:rPr>
          <w:rFonts w:ascii="Times New Roman" w:hAnsi="Times New Roman" w:cs="Times New Roman"/>
          <w:sz w:val="24"/>
          <w:szCs w:val="24"/>
        </w:rPr>
        <w:t>modificarea  organigramei</w:t>
      </w:r>
      <w:proofErr w:type="gramEnd"/>
      <w:r w:rsidR="00A16ED2" w:rsidRPr="00A16ED2">
        <w:rPr>
          <w:rFonts w:ascii="Times New Roman" w:hAnsi="Times New Roman" w:cs="Times New Roman"/>
          <w:sz w:val="24"/>
          <w:szCs w:val="24"/>
        </w:rPr>
        <w:t xml:space="preserve"> şi a statului de funcţii </w:t>
      </w:r>
    </w:p>
    <w:p w:rsidR="00236535" w:rsidRPr="00A16ED2" w:rsidRDefault="00A16ED2" w:rsidP="00A16ED2">
      <w:pPr>
        <w:pStyle w:val="BodyText2"/>
        <w:spacing w:after="0" w:line="240" w:lineRule="auto"/>
        <w:jc w:val="both"/>
        <w:rPr>
          <w:rFonts w:ascii="Times New Roman" w:hAnsi="Times New Roman" w:cs="Times New Roman"/>
          <w:sz w:val="24"/>
          <w:szCs w:val="24"/>
        </w:rPr>
      </w:pPr>
      <w:proofErr w:type="gramStart"/>
      <w:r w:rsidRPr="00A16ED2">
        <w:rPr>
          <w:rFonts w:ascii="Times New Roman" w:hAnsi="Times New Roman" w:cs="Times New Roman"/>
          <w:sz w:val="24"/>
          <w:szCs w:val="24"/>
        </w:rPr>
        <w:t>ale</w:t>
      </w:r>
      <w:proofErr w:type="gramEnd"/>
      <w:r w:rsidRPr="00A16ED2">
        <w:rPr>
          <w:rFonts w:ascii="Times New Roman" w:hAnsi="Times New Roman" w:cs="Times New Roman"/>
          <w:sz w:val="24"/>
          <w:szCs w:val="24"/>
        </w:rPr>
        <w:t xml:space="preserve"> aparatului  de specialitate al Primarului comunei Boiţa</w:t>
      </w:r>
      <w:r>
        <w:rPr>
          <w:rFonts w:ascii="Times New Roman" w:hAnsi="Times New Roman" w:cs="Times New Roman"/>
          <w:sz w:val="24"/>
          <w:szCs w:val="24"/>
        </w:rPr>
        <w:t>;</w:t>
      </w:r>
    </w:p>
    <w:p w:rsidR="00DC3715" w:rsidRPr="00AE365F" w:rsidRDefault="00DC3715" w:rsidP="00AE365F">
      <w:pPr>
        <w:spacing w:after="0" w:line="240" w:lineRule="auto"/>
        <w:jc w:val="both"/>
        <w:rPr>
          <w:rFonts w:ascii="Times New Roman" w:eastAsia="Times New Roman" w:hAnsi="Times New Roman" w:cs="Times New Roman"/>
          <w:sz w:val="24"/>
          <w:szCs w:val="24"/>
        </w:rPr>
      </w:pPr>
      <w:r w:rsidRPr="00DC3715">
        <w:rPr>
          <w:rFonts w:ascii="Times New Roman" w:hAnsi="Times New Roman" w:cs="Times New Roman"/>
          <w:sz w:val="24"/>
          <w:szCs w:val="24"/>
        </w:rPr>
        <w:tab/>
      </w:r>
      <w:proofErr w:type="gramStart"/>
      <w:r w:rsidRPr="00DC3715">
        <w:rPr>
          <w:rFonts w:ascii="Times New Roman" w:hAnsi="Times New Roman" w:cs="Times New Roman"/>
          <w:sz w:val="24"/>
          <w:szCs w:val="24"/>
        </w:rPr>
        <w:t>În conformitate cu art.</w:t>
      </w:r>
      <w:proofErr w:type="gramEnd"/>
      <w:r w:rsidRPr="00DC3715">
        <w:rPr>
          <w:rFonts w:ascii="Times New Roman" w:hAnsi="Times New Roman" w:cs="Times New Roman"/>
          <w:sz w:val="24"/>
          <w:szCs w:val="24"/>
        </w:rPr>
        <w:t xml:space="preserve"> </w:t>
      </w:r>
      <w:r w:rsidR="00E14FB5">
        <w:rPr>
          <w:rFonts w:ascii="Times New Roman" w:hAnsi="Times New Roman" w:cs="Times New Roman"/>
          <w:sz w:val="24"/>
          <w:szCs w:val="24"/>
        </w:rPr>
        <w:t>6</w:t>
      </w:r>
      <w:r w:rsidRPr="00DC3715">
        <w:rPr>
          <w:rFonts w:ascii="Times New Roman" w:hAnsi="Times New Roman" w:cs="Times New Roman"/>
          <w:sz w:val="24"/>
          <w:szCs w:val="24"/>
        </w:rPr>
        <w:t xml:space="preserve"> alin</w:t>
      </w:r>
      <w:proofErr w:type="gramStart"/>
      <w:r w:rsidRPr="00DC3715">
        <w:rPr>
          <w:rFonts w:ascii="Times New Roman" w:hAnsi="Times New Roman" w:cs="Times New Roman"/>
          <w:sz w:val="24"/>
          <w:szCs w:val="24"/>
        </w:rPr>
        <w:t>.(</w:t>
      </w:r>
      <w:proofErr w:type="gramEnd"/>
      <w:r w:rsidRPr="00DC3715">
        <w:rPr>
          <w:rFonts w:ascii="Times New Roman" w:hAnsi="Times New Roman" w:cs="Times New Roman"/>
          <w:sz w:val="24"/>
          <w:szCs w:val="24"/>
        </w:rPr>
        <w:t xml:space="preserve">1) din </w:t>
      </w:r>
      <w:r w:rsidR="00E14FB5">
        <w:rPr>
          <w:rFonts w:ascii="Times New Roman" w:hAnsi="Times New Roman" w:cs="Times New Roman"/>
          <w:sz w:val="24"/>
          <w:szCs w:val="24"/>
        </w:rPr>
        <w:t>HG</w:t>
      </w:r>
      <w:r w:rsidRPr="00DC3715">
        <w:rPr>
          <w:rFonts w:ascii="Times New Roman" w:hAnsi="Times New Roman" w:cs="Times New Roman"/>
          <w:sz w:val="24"/>
          <w:szCs w:val="24"/>
        </w:rPr>
        <w:t xml:space="preserve">  nr. </w:t>
      </w:r>
      <w:r w:rsidR="00AE365F">
        <w:rPr>
          <w:rFonts w:ascii="Times New Roman" w:hAnsi="Times New Roman" w:cs="Times New Roman"/>
          <w:sz w:val="24"/>
          <w:szCs w:val="24"/>
        </w:rPr>
        <w:t>797</w:t>
      </w:r>
      <w:r w:rsidRPr="00DC3715">
        <w:rPr>
          <w:rFonts w:ascii="Times New Roman" w:hAnsi="Times New Roman" w:cs="Times New Roman"/>
          <w:sz w:val="24"/>
          <w:szCs w:val="24"/>
        </w:rPr>
        <w:t>/20</w:t>
      </w:r>
      <w:r w:rsidR="00AE365F">
        <w:rPr>
          <w:rFonts w:ascii="Times New Roman" w:hAnsi="Times New Roman" w:cs="Times New Roman"/>
          <w:sz w:val="24"/>
          <w:szCs w:val="24"/>
        </w:rPr>
        <w:t>17</w:t>
      </w:r>
      <w:r w:rsidRPr="00DC3715">
        <w:rPr>
          <w:rFonts w:ascii="Times New Roman" w:hAnsi="Times New Roman" w:cs="Times New Roman"/>
          <w:sz w:val="24"/>
          <w:szCs w:val="24"/>
        </w:rPr>
        <w:t xml:space="preserve"> </w:t>
      </w:r>
      <w:r w:rsidR="00AE365F" w:rsidRPr="00AE365F">
        <w:rPr>
          <w:rFonts w:ascii="Times New Roman" w:eastAsia="Times New Roman" w:hAnsi="Times New Roman" w:cs="Times New Roman"/>
          <w:sz w:val="24"/>
          <w:szCs w:val="24"/>
        </w:rPr>
        <w:t>pentru aprobarea regulamentelor - cadru de organizare şi funcţionare ale serviciilor publice de asistenţă socială şi a st</w:t>
      </w:r>
      <w:r w:rsidR="00AE365F">
        <w:rPr>
          <w:rFonts w:ascii="Times New Roman" w:eastAsia="Times New Roman" w:hAnsi="Times New Roman" w:cs="Times New Roman"/>
          <w:sz w:val="24"/>
          <w:szCs w:val="24"/>
        </w:rPr>
        <w:t>ructurii orientative de personal</w:t>
      </w:r>
      <w:r w:rsidRPr="00DC3715">
        <w:rPr>
          <w:rFonts w:ascii="Times New Roman" w:hAnsi="Times New Roman" w:cs="Times New Roman"/>
          <w:sz w:val="24"/>
          <w:szCs w:val="24"/>
        </w:rPr>
        <w:t>;</w:t>
      </w:r>
    </w:p>
    <w:p w:rsidR="00DC3715" w:rsidRPr="00DC3715" w:rsidRDefault="00DC3715" w:rsidP="00AE365F">
      <w:pPr>
        <w:spacing w:after="0" w:line="240" w:lineRule="auto"/>
        <w:jc w:val="both"/>
        <w:rPr>
          <w:rFonts w:ascii="Times New Roman" w:hAnsi="Times New Roman" w:cs="Times New Roman"/>
          <w:sz w:val="24"/>
          <w:szCs w:val="24"/>
        </w:rPr>
      </w:pPr>
      <w:r w:rsidRPr="00DC3715">
        <w:rPr>
          <w:rFonts w:ascii="Times New Roman" w:hAnsi="Times New Roman" w:cs="Times New Roman"/>
          <w:sz w:val="24"/>
          <w:szCs w:val="24"/>
        </w:rPr>
        <w:tab/>
      </w:r>
      <w:proofErr w:type="gramStart"/>
      <w:r w:rsidRPr="00DC3715">
        <w:rPr>
          <w:rFonts w:ascii="Times New Roman" w:hAnsi="Times New Roman" w:cs="Times New Roman"/>
          <w:sz w:val="24"/>
          <w:szCs w:val="24"/>
        </w:rPr>
        <w:t>În temeiul prevederilor art.</w:t>
      </w:r>
      <w:proofErr w:type="gramEnd"/>
      <w:r w:rsidRPr="00DC3715">
        <w:rPr>
          <w:rFonts w:ascii="Times New Roman" w:hAnsi="Times New Roman" w:cs="Times New Roman"/>
          <w:sz w:val="24"/>
          <w:szCs w:val="24"/>
        </w:rPr>
        <w:t xml:space="preserve"> </w:t>
      </w:r>
      <w:proofErr w:type="gramStart"/>
      <w:r w:rsidRPr="00DC3715">
        <w:rPr>
          <w:rFonts w:ascii="Times New Roman" w:hAnsi="Times New Roman" w:cs="Times New Roman"/>
          <w:sz w:val="24"/>
          <w:szCs w:val="24"/>
        </w:rPr>
        <w:t>36 alin.</w:t>
      </w:r>
      <w:proofErr w:type="gramEnd"/>
      <w:r w:rsidRPr="00DC3715">
        <w:rPr>
          <w:rFonts w:ascii="Times New Roman" w:hAnsi="Times New Roman" w:cs="Times New Roman"/>
          <w:sz w:val="24"/>
          <w:szCs w:val="24"/>
        </w:rPr>
        <w:t xml:space="preserve"> (</w:t>
      </w:r>
      <w:r w:rsidR="00AE365F">
        <w:rPr>
          <w:rFonts w:ascii="Times New Roman" w:hAnsi="Times New Roman" w:cs="Times New Roman"/>
          <w:sz w:val="24"/>
          <w:szCs w:val="24"/>
        </w:rPr>
        <w:t>2</w:t>
      </w:r>
      <w:r w:rsidRPr="00DC3715">
        <w:rPr>
          <w:rFonts w:ascii="Times New Roman" w:hAnsi="Times New Roman" w:cs="Times New Roman"/>
          <w:sz w:val="24"/>
          <w:szCs w:val="24"/>
        </w:rPr>
        <w:t xml:space="preserve">), lit. </w:t>
      </w:r>
      <w:proofErr w:type="gramStart"/>
      <w:r w:rsidRPr="00DC3715">
        <w:rPr>
          <w:rFonts w:ascii="Times New Roman" w:hAnsi="Times New Roman" w:cs="Times New Roman"/>
          <w:sz w:val="24"/>
          <w:szCs w:val="24"/>
        </w:rPr>
        <w:t>a</w:t>
      </w:r>
      <w:proofErr w:type="gramEnd"/>
      <w:r w:rsidRPr="00DC3715">
        <w:rPr>
          <w:rFonts w:ascii="Times New Roman" w:hAnsi="Times New Roman" w:cs="Times New Roman"/>
          <w:sz w:val="24"/>
          <w:szCs w:val="24"/>
        </w:rPr>
        <w:t xml:space="preserve">), </w:t>
      </w:r>
      <w:r w:rsidR="00AE365F">
        <w:rPr>
          <w:rFonts w:ascii="Times New Roman" w:hAnsi="Times New Roman" w:cs="Times New Roman"/>
          <w:sz w:val="24"/>
          <w:szCs w:val="24"/>
        </w:rPr>
        <w:t>alin.(3) lit.b)</w:t>
      </w:r>
      <w:r w:rsidRPr="00DC3715">
        <w:rPr>
          <w:rFonts w:ascii="Times New Roman" w:hAnsi="Times New Roman" w:cs="Times New Roman"/>
          <w:sz w:val="24"/>
          <w:szCs w:val="24"/>
        </w:rPr>
        <w:t xml:space="preserve">, art. </w:t>
      </w:r>
      <w:proofErr w:type="gramStart"/>
      <w:r w:rsidRPr="00DC3715">
        <w:rPr>
          <w:rFonts w:ascii="Times New Roman" w:hAnsi="Times New Roman" w:cs="Times New Roman"/>
          <w:sz w:val="24"/>
          <w:szCs w:val="24"/>
        </w:rPr>
        <w:t>45 alin.</w:t>
      </w:r>
      <w:proofErr w:type="gramEnd"/>
      <w:r w:rsidRPr="00DC3715">
        <w:rPr>
          <w:rFonts w:ascii="Times New Roman" w:hAnsi="Times New Roman" w:cs="Times New Roman"/>
          <w:sz w:val="24"/>
          <w:szCs w:val="24"/>
        </w:rPr>
        <w:t xml:space="preserve"> </w:t>
      </w:r>
      <w:proofErr w:type="gramStart"/>
      <w:r w:rsidRPr="00DC3715">
        <w:rPr>
          <w:rFonts w:ascii="Times New Roman" w:hAnsi="Times New Roman" w:cs="Times New Roman"/>
          <w:sz w:val="24"/>
          <w:szCs w:val="24"/>
        </w:rPr>
        <w:t>1 şi art.</w:t>
      </w:r>
      <w:proofErr w:type="gramEnd"/>
      <w:r w:rsidRPr="00DC3715">
        <w:rPr>
          <w:rFonts w:ascii="Times New Roman" w:hAnsi="Times New Roman" w:cs="Times New Roman"/>
          <w:sz w:val="24"/>
          <w:szCs w:val="24"/>
        </w:rPr>
        <w:t xml:space="preserve"> </w:t>
      </w:r>
      <w:proofErr w:type="gramStart"/>
      <w:r w:rsidRPr="00DC3715">
        <w:rPr>
          <w:rFonts w:ascii="Times New Roman" w:hAnsi="Times New Roman" w:cs="Times New Roman"/>
          <w:sz w:val="24"/>
          <w:szCs w:val="24"/>
        </w:rPr>
        <w:t>115 alin.</w:t>
      </w:r>
      <w:proofErr w:type="gramEnd"/>
      <w:r w:rsidRPr="00DC3715">
        <w:rPr>
          <w:rFonts w:ascii="Times New Roman" w:hAnsi="Times New Roman" w:cs="Times New Roman"/>
          <w:sz w:val="24"/>
          <w:szCs w:val="24"/>
        </w:rPr>
        <w:t xml:space="preserve"> (1) </w:t>
      </w:r>
      <w:proofErr w:type="gramStart"/>
      <w:r w:rsidRPr="00DC3715">
        <w:rPr>
          <w:rFonts w:ascii="Times New Roman" w:hAnsi="Times New Roman" w:cs="Times New Roman"/>
          <w:sz w:val="24"/>
          <w:szCs w:val="24"/>
        </w:rPr>
        <w:t>lit</w:t>
      </w:r>
      <w:proofErr w:type="gramEnd"/>
      <w:r w:rsidRPr="00DC3715">
        <w:rPr>
          <w:rFonts w:ascii="Times New Roman" w:hAnsi="Times New Roman" w:cs="Times New Roman"/>
          <w:sz w:val="24"/>
          <w:szCs w:val="24"/>
        </w:rPr>
        <w:t xml:space="preserve">. b) </w:t>
      </w:r>
      <w:proofErr w:type="gramStart"/>
      <w:r w:rsidRPr="00DC3715">
        <w:rPr>
          <w:rFonts w:ascii="Times New Roman" w:hAnsi="Times New Roman" w:cs="Times New Roman"/>
          <w:sz w:val="24"/>
          <w:szCs w:val="24"/>
        </w:rPr>
        <w:t>din</w:t>
      </w:r>
      <w:proofErr w:type="gramEnd"/>
      <w:r w:rsidRPr="00DC3715">
        <w:rPr>
          <w:rFonts w:ascii="Times New Roman" w:hAnsi="Times New Roman" w:cs="Times New Roman"/>
          <w:sz w:val="24"/>
          <w:szCs w:val="24"/>
        </w:rPr>
        <w:t xml:space="preserve"> Legea nr. 215/2001 privind administraţia publică locală, republicată cu modificările şi completările ulterioare;</w:t>
      </w:r>
    </w:p>
    <w:p w:rsidR="00DC3715" w:rsidRPr="00DC3715" w:rsidRDefault="00DC3715" w:rsidP="00DC3715">
      <w:pPr>
        <w:spacing w:after="0" w:line="240" w:lineRule="auto"/>
        <w:rPr>
          <w:rFonts w:ascii="Times New Roman" w:hAnsi="Times New Roman" w:cs="Times New Roman"/>
          <w:sz w:val="24"/>
          <w:szCs w:val="24"/>
        </w:rPr>
      </w:pPr>
    </w:p>
    <w:p w:rsidR="00DC3715" w:rsidRPr="00DC3715" w:rsidRDefault="00DC3715" w:rsidP="00DC3715">
      <w:pPr>
        <w:spacing w:after="0" w:line="240" w:lineRule="auto"/>
        <w:rPr>
          <w:rFonts w:ascii="Times New Roman" w:hAnsi="Times New Roman" w:cs="Times New Roman"/>
          <w:sz w:val="24"/>
          <w:szCs w:val="24"/>
        </w:rPr>
      </w:pPr>
    </w:p>
    <w:p w:rsidR="00DC3715" w:rsidRPr="00DC3715" w:rsidRDefault="00DC3715" w:rsidP="00DC3715">
      <w:pPr>
        <w:spacing w:after="0" w:line="240" w:lineRule="auto"/>
        <w:jc w:val="center"/>
        <w:rPr>
          <w:rFonts w:ascii="Times New Roman" w:hAnsi="Times New Roman" w:cs="Times New Roman"/>
          <w:b/>
          <w:sz w:val="24"/>
          <w:szCs w:val="24"/>
        </w:rPr>
      </w:pPr>
      <w:r w:rsidRPr="00DC3715">
        <w:rPr>
          <w:rFonts w:ascii="Times New Roman" w:hAnsi="Times New Roman" w:cs="Times New Roman"/>
          <w:b/>
          <w:sz w:val="24"/>
          <w:szCs w:val="24"/>
          <w:u w:val="single"/>
        </w:rPr>
        <w:t>HOTĂRĂŞTE</w:t>
      </w:r>
      <w:r w:rsidRPr="00DC3715">
        <w:rPr>
          <w:rFonts w:ascii="Times New Roman" w:hAnsi="Times New Roman" w:cs="Times New Roman"/>
          <w:b/>
          <w:sz w:val="24"/>
          <w:szCs w:val="24"/>
        </w:rPr>
        <w:t>:</w:t>
      </w:r>
    </w:p>
    <w:p w:rsidR="00DC3715" w:rsidRPr="00DC3715" w:rsidRDefault="00DC3715" w:rsidP="00DC3715">
      <w:pPr>
        <w:spacing w:after="0" w:line="240" w:lineRule="auto"/>
        <w:jc w:val="center"/>
        <w:rPr>
          <w:rFonts w:ascii="Times New Roman" w:hAnsi="Times New Roman" w:cs="Times New Roman"/>
          <w:b/>
          <w:sz w:val="24"/>
          <w:szCs w:val="24"/>
        </w:rPr>
      </w:pPr>
    </w:p>
    <w:p w:rsidR="00DC3715" w:rsidRPr="00DC3715" w:rsidRDefault="00DC3715" w:rsidP="00DC3715">
      <w:pPr>
        <w:spacing w:after="0" w:line="240" w:lineRule="auto"/>
        <w:rPr>
          <w:rFonts w:ascii="Times New Roman" w:hAnsi="Times New Roman" w:cs="Times New Roman"/>
          <w:sz w:val="24"/>
          <w:szCs w:val="24"/>
        </w:rPr>
      </w:pPr>
    </w:p>
    <w:p w:rsidR="00DC3715" w:rsidRPr="00AE365F" w:rsidRDefault="00DC3715" w:rsidP="00AE365F">
      <w:pPr>
        <w:spacing w:after="0" w:line="240" w:lineRule="auto"/>
        <w:ind w:firstLine="720"/>
        <w:jc w:val="both"/>
        <w:rPr>
          <w:rFonts w:ascii="Times New Roman" w:hAnsi="Times New Roman" w:cs="Times New Roman"/>
          <w:sz w:val="24"/>
          <w:szCs w:val="24"/>
        </w:rPr>
      </w:pPr>
      <w:r w:rsidRPr="00DC3715">
        <w:rPr>
          <w:rFonts w:ascii="Times New Roman" w:hAnsi="Times New Roman" w:cs="Times New Roman"/>
          <w:b/>
          <w:sz w:val="24"/>
          <w:szCs w:val="24"/>
        </w:rPr>
        <w:t>Art.1.</w:t>
      </w:r>
      <w:r w:rsidRPr="00DC3715">
        <w:rPr>
          <w:rFonts w:ascii="Times New Roman" w:hAnsi="Times New Roman" w:cs="Times New Roman"/>
          <w:sz w:val="24"/>
          <w:szCs w:val="24"/>
        </w:rPr>
        <w:t xml:space="preserve"> –</w:t>
      </w:r>
      <w:r w:rsidR="00AE365F">
        <w:rPr>
          <w:rFonts w:ascii="Times New Roman" w:hAnsi="Times New Roman" w:cs="Times New Roman"/>
          <w:sz w:val="24"/>
          <w:szCs w:val="24"/>
        </w:rPr>
        <w:t xml:space="preserve"> Se aprobă </w:t>
      </w:r>
      <w:r w:rsidR="00AE365F" w:rsidRPr="00AE365F">
        <w:rPr>
          <w:rFonts w:ascii="Times New Roman" w:eastAsia="Times New Roman" w:hAnsi="Times New Roman" w:cs="Times New Roman"/>
          <w:bCs/>
          <w:sz w:val="24"/>
          <w:szCs w:val="24"/>
        </w:rPr>
        <w:t xml:space="preserve">Regulamentul de organizare şi funcţionare al </w:t>
      </w:r>
      <w:r w:rsidR="00701247" w:rsidRPr="00AE365F">
        <w:rPr>
          <w:rFonts w:ascii="Times New Roman" w:eastAsia="Times New Roman" w:hAnsi="Times New Roman" w:cs="Times New Roman"/>
          <w:bCs/>
          <w:sz w:val="24"/>
          <w:szCs w:val="24"/>
        </w:rPr>
        <w:t xml:space="preserve">Compartimentului </w:t>
      </w:r>
      <w:r w:rsidR="00AE365F" w:rsidRPr="00AE365F">
        <w:rPr>
          <w:rFonts w:ascii="Times New Roman" w:eastAsia="Times New Roman" w:hAnsi="Times New Roman" w:cs="Times New Roman"/>
          <w:bCs/>
          <w:sz w:val="24"/>
          <w:szCs w:val="24"/>
        </w:rPr>
        <w:t>de asistenţă socială organizat la nivelul comunei Boița, județul Sibiu</w:t>
      </w:r>
      <w:r w:rsidR="00AE365F">
        <w:rPr>
          <w:rFonts w:ascii="Times New Roman" w:eastAsia="Times New Roman" w:hAnsi="Times New Roman" w:cs="Times New Roman"/>
          <w:bCs/>
          <w:sz w:val="24"/>
          <w:szCs w:val="24"/>
        </w:rPr>
        <w:t xml:space="preserve">, </w:t>
      </w:r>
      <w:r w:rsidR="00701247">
        <w:rPr>
          <w:rFonts w:ascii="Times New Roman" w:eastAsia="Times New Roman" w:hAnsi="Times New Roman" w:cs="Times New Roman"/>
          <w:bCs/>
          <w:sz w:val="24"/>
          <w:szCs w:val="24"/>
        </w:rPr>
        <w:t xml:space="preserve">în cadrul Aparatului de specialitate al primarului comunei Boița, </w:t>
      </w:r>
      <w:r w:rsidR="00AE365F">
        <w:rPr>
          <w:rFonts w:ascii="Times New Roman" w:eastAsia="Times New Roman" w:hAnsi="Times New Roman" w:cs="Times New Roman"/>
          <w:bCs/>
          <w:sz w:val="24"/>
          <w:szCs w:val="24"/>
        </w:rPr>
        <w:t>conform Anexei nr.1 care face parte integrantă din prezenta hotărâre</w:t>
      </w:r>
      <w:r w:rsidRPr="00AE365F">
        <w:rPr>
          <w:rFonts w:ascii="Times New Roman" w:hAnsi="Times New Roman" w:cs="Times New Roman"/>
          <w:sz w:val="24"/>
          <w:szCs w:val="24"/>
        </w:rPr>
        <w:t>.</w:t>
      </w:r>
    </w:p>
    <w:p w:rsidR="00DC3715" w:rsidRPr="00DC3715" w:rsidRDefault="00DC3715" w:rsidP="00AE365F">
      <w:pPr>
        <w:pStyle w:val="Heading3"/>
        <w:ind w:firstLine="720"/>
        <w:jc w:val="both"/>
        <w:rPr>
          <w:szCs w:val="24"/>
        </w:rPr>
      </w:pPr>
      <w:r w:rsidRPr="00DC3715">
        <w:rPr>
          <w:b/>
          <w:szCs w:val="24"/>
        </w:rPr>
        <w:t>Art.2. –</w:t>
      </w:r>
      <w:r w:rsidRPr="00DC3715">
        <w:rPr>
          <w:szCs w:val="24"/>
        </w:rPr>
        <w:t xml:space="preserve"> Prezenta hotărâre va fi dusă la </w:t>
      </w:r>
      <w:proofErr w:type="gramStart"/>
      <w:r w:rsidRPr="00DC3715">
        <w:rPr>
          <w:szCs w:val="24"/>
        </w:rPr>
        <w:t>îndeplinire  de</w:t>
      </w:r>
      <w:proofErr w:type="gramEnd"/>
      <w:r w:rsidRPr="00DC3715">
        <w:rPr>
          <w:szCs w:val="24"/>
        </w:rPr>
        <w:t xml:space="preserve"> Comp</w:t>
      </w:r>
      <w:r w:rsidR="00AE365F">
        <w:rPr>
          <w:szCs w:val="24"/>
        </w:rPr>
        <w:t>artimentul de asistenţă socială.</w:t>
      </w:r>
    </w:p>
    <w:p w:rsidR="00DC3715" w:rsidRPr="00DC3715" w:rsidRDefault="00DC3715" w:rsidP="00DC3715">
      <w:pPr>
        <w:spacing w:after="0" w:line="240" w:lineRule="auto"/>
        <w:rPr>
          <w:rFonts w:ascii="Times New Roman" w:hAnsi="Times New Roman" w:cs="Times New Roman"/>
          <w:sz w:val="24"/>
          <w:szCs w:val="24"/>
        </w:rPr>
      </w:pPr>
    </w:p>
    <w:p w:rsidR="00DC3715" w:rsidRPr="00DC3715" w:rsidRDefault="00DC3715" w:rsidP="00DC3715">
      <w:pPr>
        <w:pStyle w:val="Heading3"/>
        <w:rPr>
          <w:szCs w:val="24"/>
        </w:rPr>
      </w:pPr>
      <w:proofErr w:type="gramStart"/>
      <w:r w:rsidRPr="00DC3715">
        <w:rPr>
          <w:szCs w:val="24"/>
        </w:rPr>
        <w:t>Adoptată  în</w:t>
      </w:r>
      <w:proofErr w:type="gramEnd"/>
      <w:r w:rsidRPr="00DC3715">
        <w:rPr>
          <w:szCs w:val="24"/>
        </w:rPr>
        <w:t xml:space="preserve"> Boiţa la data de ………. 2018.</w:t>
      </w:r>
    </w:p>
    <w:p w:rsidR="00DC3715" w:rsidRPr="00DC3715" w:rsidRDefault="00DC3715" w:rsidP="00DC3715">
      <w:pPr>
        <w:spacing w:after="0" w:line="240" w:lineRule="auto"/>
        <w:rPr>
          <w:rFonts w:ascii="Times New Roman" w:hAnsi="Times New Roman" w:cs="Times New Roman"/>
          <w:sz w:val="24"/>
          <w:szCs w:val="24"/>
        </w:rPr>
      </w:pPr>
    </w:p>
    <w:p w:rsidR="00DC3715" w:rsidRPr="00DC3715" w:rsidRDefault="00DC3715" w:rsidP="00DC3715">
      <w:pPr>
        <w:spacing w:after="0" w:line="240" w:lineRule="auto"/>
        <w:rPr>
          <w:rFonts w:ascii="Times New Roman" w:hAnsi="Times New Roman" w:cs="Times New Roman"/>
          <w:sz w:val="24"/>
          <w:szCs w:val="24"/>
        </w:rPr>
      </w:pPr>
    </w:p>
    <w:p w:rsidR="00DC3715" w:rsidRPr="00DC3715" w:rsidRDefault="00DC3715" w:rsidP="00DC3715">
      <w:pPr>
        <w:spacing w:after="0" w:line="240" w:lineRule="auto"/>
        <w:rPr>
          <w:rFonts w:ascii="Times New Roman" w:hAnsi="Times New Roman" w:cs="Times New Roman"/>
          <w:sz w:val="24"/>
          <w:szCs w:val="24"/>
        </w:rPr>
      </w:pPr>
    </w:p>
    <w:p w:rsidR="00DC3715" w:rsidRPr="00DC3715" w:rsidRDefault="00DC3715" w:rsidP="00DC3715">
      <w:pPr>
        <w:spacing w:after="0" w:line="240" w:lineRule="auto"/>
        <w:ind w:firstLine="720"/>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INIŢIAT,                                                                    </w:t>
      </w:r>
      <w:r w:rsidRPr="00DC3715">
        <w:rPr>
          <w:rFonts w:ascii="Times New Roman" w:hAnsi="Times New Roman" w:cs="Times New Roman"/>
          <w:b/>
          <w:sz w:val="24"/>
          <w:szCs w:val="24"/>
          <w:lang w:val="ro-RO"/>
        </w:rPr>
        <w:tab/>
        <w:t xml:space="preserve">       VIZAT,</w:t>
      </w:r>
    </w:p>
    <w:p w:rsidR="00DC3715" w:rsidRPr="00DC3715" w:rsidRDefault="00DC3715" w:rsidP="00DC3715">
      <w:pPr>
        <w:spacing w:after="0" w:line="240" w:lineRule="auto"/>
        <w:ind w:firstLine="720"/>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PRIMAR,                                                               </w:t>
      </w:r>
      <w:r w:rsidRPr="00DC3715">
        <w:rPr>
          <w:rFonts w:ascii="Times New Roman" w:hAnsi="Times New Roman" w:cs="Times New Roman"/>
          <w:b/>
          <w:sz w:val="24"/>
          <w:szCs w:val="24"/>
          <w:lang w:val="ro-RO"/>
        </w:rPr>
        <w:tab/>
      </w:r>
      <w:r w:rsidRPr="00DC3715">
        <w:rPr>
          <w:rFonts w:ascii="Times New Roman" w:hAnsi="Times New Roman" w:cs="Times New Roman"/>
          <w:b/>
          <w:sz w:val="24"/>
          <w:szCs w:val="24"/>
          <w:lang w:val="ro-RO"/>
        </w:rPr>
        <w:tab/>
        <w:t xml:space="preserve">   SECRETAR,</w:t>
      </w:r>
    </w:p>
    <w:p w:rsidR="00DC3715" w:rsidRPr="00DC3715" w:rsidRDefault="00DC3715" w:rsidP="00DC3715">
      <w:pPr>
        <w:spacing w:after="0" w:line="240" w:lineRule="auto"/>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        Mohor Nicolae                                                       </w:t>
      </w:r>
      <w:r w:rsidRPr="00DC3715">
        <w:rPr>
          <w:rFonts w:ascii="Times New Roman" w:hAnsi="Times New Roman" w:cs="Times New Roman"/>
          <w:b/>
          <w:sz w:val="24"/>
          <w:szCs w:val="24"/>
          <w:lang w:val="ro-RO"/>
        </w:rPr>
        <w:tab/>
      </w:r>
      <w:r w:rsidRPr="00DC3715">
        <w:rPr>
          <w:rFonts w:ascii="Times New Roman" w:hAnsi="Times New Roman" w:cs="Times New Roman"/>
          <w:b/>
          <w:sz w:val="24"/>
          <w:szCs w:val="24"/>
          <w:lang w:val="ro-RO"/>
        </w:rPr>
        <w:tab/>
        <w:t>Petru Georgiana</w:t>
      </w:r>
    </w:p>
    <w:p w:rsidR="00DC3715" w:rsidRPr="00DC3715" w:rsidRDefault="00DC3715" w:rsidP="00DC3715">
      <w:pPr>
        <w:spacing w:after="0" w:line="240" w:lineRule="auto"/>
        <w:rPr>
          <w:rFonts w:ascii="Times New Roman" w:hAnsi="Times New Roman" w:cs="Times New Roman"/>
          <w:b/>
          <w:sz w:val="24"/>
          <w:szCs w:val="24"/>
          <w:lang w:val="ro-RO"/>
        </w:rPr>
      </w:pPr>
    </w:p>
    <w:p w:rsidR="00DC3715" w:rsidRPr="00DC3715" w:rsidRDefault="00DC3715" w:rsidP="00DC3715">
      <w:pPr>
        <w:spacing w:after="0" w:line="240" w:lineRule="auto"/>
        <w:rPr>
          <w:rFonts w:ascii="Times New Roman" w:hAnsi="Times New Roman" w:cs="Times New Roman"/>
          <w:b/>
          <w:sz w:val="24"/>
          <w:szCs w:val="24"/>
          <w:lang w:val="ro-RO"/>
        </w:rPr>
      </w:pPr>
    </w:p>
    <w:p w:rsidR="00DC3715" w:rsidRPr="00DC3715" w:rsidRDefault="00DC3715" w:rsidP="00DC3715">
      <w:pPr>
        <w:spacing w:after="0" w:line="240" w:lineRule="auto"/>
        <w:rPr>
          <w:rFonts w:ascii="Times New Roman" w:hAnsi="Times New Roman" w:cs="Times New Roman"/>
          <w:b/>
          <w:sz w:val="24"/>
          <w:szCs w:val="24"/>
        </w:rPr>
      </w:pPr>
      <w:r w:rsidRPr="00DC3715">
        <w:rPr>
          <w:rFonts w:ascii="Times New Roman" w:hAnsi="Times New Roman" w:cs="Times New Roman"/>
          <w:b/>
          <w:sz w:val="24"/>
          <w:szCs w:val="24"/>
        </w:rPr>
        <w:lastRenderedPageBreak/>
        <w:t>ROMÂNIA</w:t>
      </w:r>
    </w:p>
    <w:p w:rsidR="00DC3715" w:rsidRPr="00DC3715" w:rsidRDefault="00DC3715" w:rsidP="00DC3715">
      <w:pPr>
        <w:spacing w:after="0" w:line="240" w:lineRule="auto"/>
        <w:rPr>
          <w:rFonts w:ascii="Times New Roman" w:hAnsi="Times New Roman" w:cs="Times New Roman"/>
          <w:b/>
          <w:sz w:val="24"/>
          <w:szCs w:val="24"/>
        </w:rPr>
      </w:pPr>
      <w:r w:rsidRPr="00DC3715">
        <w:rPr>
          <w:rFonts w:ascii="Times New Roman" w:hAnsi="Times New Roman" w:cs="Times New Roman"/>
          <w:b/>
          <w:sz w:val="24"/>
          <w:szCs w:val="24"/>
        </w:rPr>
        <w:t>JUDEŢUL SIBIU</w:t>
      </w:r>
    </w:p>
    <w:p w:rsidR="00DC3715" w:rsidRPr="00DC3715" w:rsidRDefault="00DC3715" w:rsidP="00DC3715">
      <w:pPr>
        <w:spacing w:after="0" w:line="240" w:lineRule="auto"/>
        <w:rPr>
          <w:rFonts w:ascii="Times New Roman" w:hAnsi="Times New Roman" w:cs="Times New Roman"/>
          <w:b/>
          <w:sz w:val="24"/>
          <w:szCs w:val="24"/>
        </w:rPr>
      </w:pPr>
      <w:r w:rsidRPr="00DC3715">
        <w:rPr>
          <w:rFonts w:ascii="Times New Roman" w:hAnsi="Times New Roman" w:cs="Times New Roman"/>
          <w:b/>
          <w:sz w:val="24"/>
          <w:szCs w:val="24"/>
        </w:rPr>
        <w:t>COMUNA BOIŢA</w:t>
      </w:r>
    </w:p>
    <w:p w:rsidR="00DC3715" w:rsidRPr="00DC3715" w:rsidRDefault="00DC3715" w:rsidP="00DC3715">
      <w:pPr>
        <w:spacing w:after="0" w:line="240" w:lineRule="auto"/>
        <w:rPr>
          <w:rFonts w:ascii="Times New Roman" w:hAnsi="Times New Roman" w:cs="Times New Roman"/>
          <w:b/>
          <w:sz w:val="24"/>
          <w:szCs w:val="24"/>
        </w:rPr>
      </w:pPr>
      <w:r w:rsidRPr="00DC3715">
        <w:rPr>
          <w:rFonts w:ascii="Times New Roman" w:hAnsi="Times New Roman" w:cs="Times New Roman"/>
          <w:b/>
          <w:sz w:val="24"/>
          <w:szCs w:val="24"/>
        </w:rPr>
        <w:t>PRIMĂRIA</w:t>
      </w:r>
    </w:p>
    <w:p w:rsidR="00DC3715" w:rsidRPr="00DC3715" w:rsidRDefault="00DC3715" w:rsidP="00DC3715">
      <w:pPr>
        <w:pStyle w:val="Heading4"/>
        <w:rPr>
          <w:szCs w:val="24"/>
        </w:rPr>
      </w:pPr>
      <w:proofErr w:type="gramStart"/>
      <w:r w:rsidRPr="00DC3715">
        <w:rPr>
          <w:szCs w:val="24"/>
        </w:rPr>
        <w:t>NR.</w:t>
      </w:r>
      <w:proofErr w:type="gramEnd"/>
      <w:r w:rsidRPr="00DC3715">
        <w:rPr>
          <w:szCs w:val="24"/>
        </w:rPr>
        <w:t xml:space="preserve"> 163/17.01.2018</w:t>
      </w:r>
    </w:p>
    <w:p w:rsidR="00DC3715" w:rsidRPr="00DC3715" w:rsidRDefault="00DC3715" w:rsidP="00DC3715">
      <w:pPr>
        <w:spacing w:after="0" w:line="240" w:lineRule="auto"/>
        <w:rPr>
          <w:rFonts w:ascii="Times New Roman" w:hAnsi="Times New Roman" w:cs="Times New Roman"/>
          <w:b/>
          <w:sz w:val="24"/>
          <w:szCs w:val="24"/>
        </w:rPr>
      </w:pPr>
    </w:p>
    <w:p w:rsidR="00DC3715" w:rsidRPr="00DC3715" w:rsidRDefault="00DC3715" w:rsidP="00DC3715">
      <w:pPr>
        <w:spacing w:after="0" w:line="240" w:lineRule="auto"/>
        <w:rPr>
          <w:rFonts w:ascii="Times New Roman" w:hAnsi="Times New Roman" w:cs="Times New Roman"/>
          <w:b/>
          <w:sz w:val="24"/>
          <w:szCs w:val="24"/>
        </w:rPr>
      </w:pPr>
    </w:p>
    <w:p w:rsidR="00DC3715" w:rsidRPr="00DC3715" w:rsidRDefault="00DC3715" w:rsidP="00DC3715">
      <w:pPr>
        <w:spacing w:after="0" w:line="240" w:lineRule="auto"/>
        <w:rPr>
          <w:rFonts w:ascii="Times New Roman" w:hAnsi="Times New Roman" w:cs="Times New Roman"/>
          <w:b/>
          <w:sz w:val="24"/>
          <w:szCs w:val="24"/>
        </w:rPr>
      </w:pPr>
    </w:p>
    <w:p w:rsidR="00DC3715" w:rsidRPr="00DC3715" w:rsidRDefault="00DC3715" w:rsidP="00DC3715">
      <w:pPr>
        <w:pStyle w:val="Heading2"/>
        <w:rPr>
          <w:szCs w:val="24"/>
          <w:u w:val="single"/>
        </w:rPr>
      </w:pPr>
      <w:r w:rsidRPr="00DC3715">
        <w:rPr>
          <w:szCs w:val="24"/>
          <w:u w:val="single"/>
        </w:rPr>
        <w:t>EXPUNERE DE MOTIVE</w:t>
      </w:r>
    </w:p>
    <w:p w:rsidR="00E14FB5" w:rsidRPr="00B95870" w:rsidRDefault="00E14FB5" w:rsidP="00E14FB5">
      <w:pPr>
        <w:spacing w:after="0" w:line="240" w:lineRule="auto"/>
        <w:jc w:val="center"/>
        <w:rPr>
          <w:rFonts w:ascii="Times New Roman" w:eastAsia="Times New Roman" w:hAnsi="Times New Roman" w:cs="Times New Roman"/>
          <w:b/>
          <w:bCs/>
          <w:i/>
          <w:sz w:val="24"/>
          <w:szCs w:val="24"/>
        </w:rPr>
      </w:pPr>
      <w:proofErr w:type="gramStart"/>
      <w:r w:rsidRPr="00B95870">
        <w:rPr>
          <w:rFonts w:ascii="Times New Roman" w:hAnsi="Times New Roman" w:cs="Times New Roman"/>
          <w:b/>
          <w:i/>
          <w:sz w:val="24"/>
          <w:szCs w:val="24"/>
        </w:rPr>
        <w:t>privind</w:t>
      </w:r>
      <w:proofErr w:type="gramEnd"/>
      <w:r w:rsidRPr="00B95870">
        <w:rPr>
          <w:rFonts w:ascii="Times New Roman" w:hAnsi="Times New Roman" w:cs="Times New Roman"/>
          <w:b/>
          <w:i/>
          <w:sz w:val="24"/>
          <w:szCs w:val="24"/>
        </w:rPr>
        <w:t xml:space="preserve"> aprobarea </w:t>
      </w:r>
      <w:r w:rsidRPr="00B95870">
        <w:rPr>
          <w:rFonts w:ascii="Times New Roman" w:eastAsia="Times New Roman" w:hAnsi="Times New Roman" w:cs="Times New Roman"/>
          <w:b/>
          <w:bCs/>
          <w:i/>
          <w:sz w:val="24"/>
          <w:szCs w:val="24"/>
        </w:rPr>
        <w:t>Regulamentul</w:t>
      </w:r>
      <w:r w:rsidRPr="00B95870">
        <w:rPr>
          <w:rFonts w:ascii="Times New Roman" w:eastAsia="Times New Roman" w:hAnsi="Times New Roman" w:cs="Times New Roman"/>
          <w:b/>
          <w:i/>
          <w:sz w:val="24"/>
          <w:szCs w:val="24"/>
        </w:rPr>
        <w:t>ui</w:t>
      </w:r>
      <w:r>
        <w:rPr>
          <w:rFonts w:ascii="Times New Roman" w:eastAsia="Times New Roman" w:hAnsi="Times New Roman" w:cs="Times New Roman"/>
          <w:b/>
          <w:bCs/>
          <w:i/>
          <w:sz w:val="24"/>
          <w:szCs w:val="24"/>
        </w:rPr>
        <w:t xml:space="preserve"> </w:t>
      </w:r>
      <w:r w:rsidRPr="00B95870">
        <w:rPr>
          <w:rFonts w:ascii="Times New Roman" w:eastAsia="Times New Roman" w:hAnsi="Times New Roman" w:cs="Times New Roman"/>
          <w:b/>
          <w:bCs/>
          <w:i/>
          <w:sz w:val="24"/>
          <w:szCs w:val="24"/>
        </w:rPr>
        <w:t xml:space="preserve">de organizare şi funcţionare al </w:t>
      </w:r>
      <w:r w:rsidR="00701247" w:rsidRPr="00B95870">
        <w:rPr>
          <w:rFonts w:ascii="Times New Roman" w:eastAsia="Times New Roman" w:hAnsi="Times New Roman" w:cs="Times New Roman"/>
          <w:b/>
          <w:bCs/>
          <w:i/>
          <w:sz w:val="24"/>
          <w:szCs w:val="24"/>
        </w:rPr>
        <w:t xml:space="preserve">Compartimentului </w:t>
      </w:r>
      <w:r w:rsidRPr="00B95870">
        <w:rPr>
          <w:rFonts w:ascii="Times New Roman" w:eastAsia="Times New Roman" w:hAnsi="Times New Roman" w:cs="Times New Roman"/>
          <w:b/>
          <w:bCs/>
          <w:i/>
          <w:sz w:val="24"/>
          <w:szCs w:val="24"/>
        </w:rPr>
        <w:t>de asistenţă socială organizat la nivelul comunei Boița</w:t>
      </w:r>
      <w:r>
        <w:rPr>
          <w:rFonts w:ascii="Times New Roman" w:eastAsia="Times New Roman" w:hAnsi="Times New Roman" w:cs="Times New Roman"/>
          <w:b/>
          <w:bCs/>
          <w:i/>
          <w:sz w:val="24"/>
          <w:szCs w:val="24"/>
        </w:rPr>
        <w:t>, județul Sibiu</w:t>
      </w:r>
    </w:p>
    <w:p w:rsidR="00DC3715" w:rsidRPr="00DC3715" w:rsidRDefault="00DC3715" w:rsidP="00DC3715">
      <w:pPr>
        <w:spacing w:after="0" w:line="240" w:lineRule="auto"/>
        <w:rPr>
          <w:rFonts w:ascii="Times New Roman" w:hAnsi="Times New Roman" w:cs="Times New Roman"/>
          <w:i/>
          <w:sz w:val="24"/>
          <w:szCs w:val="24"/>
        </w:rPr>
      </w:pPr>
    </w:p>
    <w:p w:rsidR="00DC3715" w:rsidRPr="00DC3715" w:rsidRDefault="00DC3715" w:rsidP="00DC3715">
      <w:pPr>
        <w:spacing w:after="0" w:line="240" w:lineRule="auto"/>
        <w:rPr>
          <w:rFonts w:ascii="Times New Roman" w:hAnsi="Times New Roman" w:cs="Times New Roman"/>
          <w:i/>
          <w:sz w:val="24"/>
          <w:szCs w:val="24"/>
        </w:rPr>
      </w:pPr>
    </w:p>
    <w:p w:rsidR="00DC3715" w:rsidRPr="00DC3715" w:rsidRDefault="00DC3715" w:rsidP="00DC3715">
      <w:pPr>
        <w:spacing w:after="0" w:line="240" w:lineRule="auto"/>
        <w:rPr>
          <w:rFonts w:ascii="Times New Roman" w:hAnsi="Times New Roman" w:cs="Times New Roman"/>
          <w:i/>
          <w:sz w:val="24"/>
          <w:szCs w:val="24"/>
        </w:rPr>
      </w:pPr>
    </w:p>
    <w:p w:rsidR="00DC3715" w:rsidRPr="00FA0EA9" w:rsidRDefault="00DC3715" w:rsidP="00FA0EA9">
      <w:pPr>
        <w:spacing w:after="0" w:line="360" w:lineRule="auto"/>
        <w:ind w:firstLine="720"/>
        <w:jc w:val="both"/>
        <w:rPr>
          <w:rFonts w:ascii="Times New Roman" w:eastAsia="Times New Roman" w:hAnsi="Times New Roman" w:cs="Times New Roman"/>
          <w:sz w:val="24"/>
          <w:szCs w:val="24"/>
        </w:rPr>
      </w:pPr>
      <w:r w:rsidRPr="00FA0EA9">
        <w:rPr>
          <w:rFonts w:ascii="Times New Roman" w:hAnsi="Times New Roman" w:cs="Times New Roman"/>
          <w:sz w:val="24"/>
          <w:szCs w:val="24"/>
        </w:rPr>
        <w:t xml:space="preserve">Art. </w:t>
      </w:r>
      <w:proofErr w:type="gramStart"/>
      <w:r w:rsidR="00227323" w:rsidRPr="00FA0EA9">
        <w:rPr>
          <w:rFonts w:ascii="Times New Roman" w:hAnsi="Times New Roman" w:cs="Times New Roman"/>
          <w:sz w:val="24"/>
          <w:szCs w:val="24"/>
        </w:rPr>
        <w:t>6</w:t>
      </w:r>
      <w:r w:rsidRPr="00FA0EA9">
        <w:rPr>
          <w:rFonts w:ascii="Times New Roman" w:hAnsi="Times New Roman" w:cs="Times New Roman"/>
          <w:sz w:val="24"/>
          <w:szCs w:val="24"/>
        </w:rPr>
        <w:t xml:space="preserve"> alin.</w:t>
      </w:r>
      <w:proofErr w:type="gramEnd"/>
      <w:r w:rsidRPr="00FA0EA9">
        <w:rPr>
          <w:rFonts w:ascii="Times New Roman" w:hAnsi="Times New Roman" w:cs="Times New Roman"/>
          <w:sz w:val="24"/>
          <w:szCs w:val="24"/>
        </w:rPr>
        <w:t xml:space="preserve"> (1) </w:t>
      </w:r>
      <w:proofErr w:type="gramStart"/>
      <w:r w:rsidRPr="00FA0EA9">
        <w:rPr>
          <w:rFonts w:ascii="Times New Roman" w:hAnsi="Times New Roman" w:cs="Times New Roman"/>
          <w:sz w:val="24"/>
          <w:szCs w:val="24"/>
        </w:rPr>
        <w:t>din</w:t>
      </w:r>
      <w:proofErr w:type="gramEnd"/>
      <w:r w:rsidRPr="00FA0EA9">
        <w:rPr>
          <w:rFonts w:ascii="Times New Roman" w:hAnsi="Times New Roman" w:cs="Times New Roman"/>
          <w:sz w:val="24"/>
          <w:szCs w:val="24"/>
        </w:rPr>
        <w:t xml:space="preserve"> </w:t>
      </w:r>
      <w:r w:rsidR="00227323" w:rsidRPr="00FA0EA9">
        <w:rPr>
          <w:rFonts w:ascii="Times New Roman" w:hAnsi="Times New Roman" w:cs="Times New Roman"/>
          <w:sz w:val="24"/>
          <w:szCs w:val="24"/>
        </w:rPr>
        <w:t>H</w:t>
      </w:r>
      <w:r w:rsidR="00701247">
        <w:rPr>
          <w:rFonts w:ascii="Times New Roman" w:hAnsi="Times New Roman" w:cs="Times New Roman"/>
          <w:sz w:val="24"/>
          <w:szCs w:val="24"/>
        </w:rPr>
        <w:t>.</w:t>
      </w:r>
      <w:r w:rsidR="00227323" w:rsidRPr="00FA0EA9">
        <w:rPr>
          <w:rFonts w:ascii="Times New Roman" w:hAnsi="Times New Roman" w:cs="Times New Roman"/>
          <w:sz w:val="24"/>
          <w:szCs w:val="24"/>
        </w:rPr>
        <w:t>G</w:t>
      </w:r>
      <w:r w:rsidR="00701247">
        <w:rPr>
          <w:rFonts w:ascii="Times New Roman" w:hAnsi="Times New Roman" w:cs="Times New Roman"/>
          <w:sz w:val="24"/>
          <w:szCs w:val="24"/>
        </w:rPr>
        <w:t>.</w:t>
      </w:r>
      <w:r w:rsidRPr="00FA0EA9">
        <w:rPr>
          <w:rFonts w:ascii="Times New Roman" w:hAnsi="Times New Roman" w:cs="Times New Roman"/>
          <w:sz w:val="24"/>
          <w:szCs w:val="24"/>
        </w:rPr>
        <w:t xml:space="preserve"> nr. </w:t>
      </w:r>
      <w:r w:rsidR="00227323" w:rsidRPr="00FA0EA9">
        <w:rPr>
          <w:rFonts w:ascii="Times New Roman" w:hAnsi="Times New Roman" w:cs="Times New Roman"/>
          <w:sz w:val="24"/>
          <w:szCs w:val="24"/>
        </w:rPr>
        <w:t>797</w:t>
      </w:r>
      <w:r w:rsidRPr="00FA0EA9">
        <w:rPr>
          <w:rFonts w:ascii="Times New Roman" w:hAnsi="Times New Roman" w:cs="Times New Roman"/>
          <w:sz w:val="24"/>
          <w:szCs w:val="24"/>
        </w:rPr>
        <w:t>/20</w:t>
      </w:r>
      <w:r w:rsidR="00227323" w:rsidRPr="00FA0EA9">
        <w:rPr>
          <w:rFonts w:ascii="Times New Roman" w:hAnsi="Times New Roman" w:cs="Times New Roman"/>
          <w:sz w:val="24"/>
          <w:szCs w:val="24"/>
        </w:rPr>
        <w:t>17</w:t>
      </w:r>
      <w:r w:rsidRPr="00FA0EA9">
        <w:rPr>
          <w:rFonts w:ascii="Times New Roman" w:hAnsi="Times New Roman" w:cs="Times New Roman"/>
          <w:sz w:val="24"/>
          <w:szCs w:val="24"/>
        </w:rPr>
        <w:t xml:space="preserve"> </w:t>
      </w:r>
      <w:r w:rsidR="00FA0EA9" w:rsidRPr="00FA0EA9">
        <w:rPr>
          <w:rFonts w:ascii="Times New Roman" w:eastAsia="Times New Roman" w:hAnsi="Times New Roman" w:cs="Times New Roman"/>
          <w:sz w:val="24"/>
          <w:szCs w:val="24"/>
        </w:rPr>
        <w:t>pentru aprobarea regulamentelor - cadru de organizare şi funcţionare ale serviciilor publice de asistenţă socială şi a structurii orientative de personal</w:t>
      </w:r>
      <w:r w:rsidRPr="00FA0EA9">
        <w:rPr>
          <w:rFonts w:ascii="Times New Roman" w:hAnsi="Times New Roman" w:cs="Times New Roman"/>
          <w:sz w:val="24"/>
          <w:szCs w:val="24"/>
        </w:rPr>
        <w:t xml:space="preserve">, prevede că, </w:t>
      </w:r>
      <w:r w:rsidR="00227323" w:rsidRPr="00FA0EA9">
        <w:rPr>
          <w:rFonts w:ascii="Times New Roman" w:hAnsi="Times New Roman" w:cs="Times New Roman"/>
          <w:i/>
          <w:sz w:val="24"/>
          <w:szCs w:val="24"/>
        </w:rPr>
        <w:t xml:space="preserve">în termen de 120 de zile de la data intrării în vigoare a </w:t>
      </w:r>
      <w:r w:rsidR="00FA0EA9">
        <w:rPr>
          <w:rFonts w:ascii="Times New Roman" w:hAnsi="Times New Roman" w:cs="Times New Roman"/>
          <w:i/>
          <w:sz w:val="24"/>
          <w:szCs w:val="24"/>
        </w:rPr>
        <w:t>acesteia</w:t>
      </w:r>
      <w:r w:rsidR="00227323" w:rsidRPr="00FA0EA9">
        <w:rPr>
          <w:rFonts w:ascii="Times New Roman" w:hAnsi="Times New Roman" w:cs="Times New Roman"/>
          <w:i/>
          <w:sz w:val="24"/>
          <w:szCs w:val="24"/>
        </w:rPr>
        <w:t>,</w:t>
      </w:r>
      <w:r w:rsidR="005B6D7C">
        <w:rPr>
          <w:rFonts w:ascii="Times New Roman" w:hAnsi="Times New Roman" w:cs="Times New Roman"/>
          <w:i/>
          <w:sz w:val="24"/>
          <w:szCs w:val="24"/>
        </w:rPr>
        <w:t xml:space="preserve"> respectiv 23.11.2017,</w:t>
      </w:r>
      <w:r w:rsidR="00227323" w:rsidRPr="00FA0EA9">
        <w:rPr>
          <w:rFonts w:ascii="Times New Roman" w:hAnsi="Times New Roman" w:cs="Times New Roman"/>
          <w:i/>
          <w:sz w:val="24"/>
          <w:szCs w:val="24"/>
        </w:rPr>
        <w:t xml:space="preserve"> consiliile locale </w:t>
      </w:r>
      <w:r w:rsidR="00FA0EA9">
        <w:rPr>
          <w:rFonts w:ascii="Times New Roman" w:hAnsi="Times New Roman" w:cs="Times New Roman"/>
          <w:i/>
          <w:sz w:val="24"/>
          <w:szCs w:val="24"/>
        </w:rPr>
        <w:t xml:space="preserve">ale comunelor </w:t>
      </w:r>
      <w:r w:rsidR="00227323" w:rsidRPr="00FA0EA9">
        <w:rPr>
          <w:rFonts w:ascii="Times New Roman" w:hAnsi="Times New Roman" w:cs="Times New Roman"/>
          <w:i/>
          <w:sz w:val="24"/>
          <w:szCs w:val="24"/>
        </w:rPr>
        <w:t xml:space="preserve">au obligaţia adoptării </w:t>
      </w:r>
      <w:r w:rsidR="00FA0EA9">
        <w:rPr>
          <w:rFonts w:ascii="Times New Roman" w:hAnsi="Times New Roman" w:cs="Times New Roman"/>
          <w:i/>
          <w:sz w:val="24"/>
          <w:szCs w:val="24"/>
        </w:rPr>
        <w:t xml:space="preserve">prin hotărâre a </w:t>
      </w:r>
      <w:r w:rsidR="00227323" w:rsidRPr="00FA0EA9">
        <w:rPr>
          <w:rFonts w:ascii="Times New Roman" w:hAnsi="Times New Roman" w:cs="Times New Roman"/>
          <w:i/>
          <w:sz w:val="24"/>
          <w:szCs w:val="24"/>
        </w:rPr>
        <w:t>regulament</w:t>
      </w:r>
      <w:r w:rsidR="00FA0EA9">
        <w:rPr>
          <w:rFonts w:ascii="Times New Roman" w:hAnsi="Times New Roman" w:cs="Times New Roman"/>
          <w:i/>
          <w:sz w:val="24"/>
          <w:szCs w:val="24"/>
        </w:rPr>
        <w:t>ului</w:t>
      </w:r>
      <w:r w:rsidR="00227323" w:rsidRPr="00FA0EA9">
        <w:rPr>
          <w:rFonts w:ascii="Times New Roman" w:hAnsi="Times New Roman" w:cs="Times New Roman"/>
          <w:i/>
          <w:sz w:val="24"/>
          <w:szCs w:val="24"/>
        </w:rPr>
        <w:t xml:space="preserve"> de organizare şi funcţionare a </w:t>
      </w:r>
      <w:r w:rsidR="00FA0EA9">
        <w:rPr>
          <w:rFonts w:ascii="Times New Roman" w:hAnsi="Times New Roman" w:cs="Times New Roman"/>
          <w:i/>
          <w:sz w:val="24"/>
          <w:szCs w:val="24"/>
        </w:rPr>
        <w:t>compartimentului</w:t>
      </w:r>
      <w:r w:rsidR="00227323" w:rsidRPr="00FA0EA9">
        <w:rPr>
          <w:rFonts w:ascii="Times New Roman" w:hAnsi="Times New Roman" w:cs="Times New Roman"/>
          <w:i/>
          <w:sz w:val="24"/>
          <w:szCs w:val="24"/>
        </w:rPr>
        <w:t xml:space="preserve"> de asistenţă socială în baza regulament</w:t>
      </w:r>
      <w:r w:rsidR="00FA0EA9">
        <w:rPr>
          <w:rFonts w:ascii="Times New Roman" w:hAnsi="Times New Roman" w:cs="Times New Roman"/>
          <w:i/>
          <w:sz w:val="24"/>
          <w:szCs w:val="24"/>
        </w:rPr>
        <w:t>ului</w:t>
      </w:r>
      <w:r w:rsidR="00227323" w:rsidRPr="00FA0EA9">
        <w:rPr>
          <w:rFonts w:ascii="Times New Roman" w:hAnsi="Times New Roman" w:cs="Times New Roman"/>
          <w:i/>
          <w:sz w:val="24"/>
          <w:szCs w:val="24"/>
        </w:rPr>
        <w:t xml:space="preserve"> - cadru prevăzut</w:t>
      </w:r>
      <w:r w:rsidR="00FA0EA9">
        <w:rPr>
          <w:rFonts w:ascii="Times New Roman" w:hAnsi="Times New Roman" w:cs="Times New Roman"/>
          <w:i/>
          <w:sz w:val="24"/>
          <w:szCs w:val="24"/>
        </w:rPr>
        <w:t xml:space="preserve"> în anexa 3 la </w:t>
      </w:r>
      <w:r w:rsidR="00FA0EA9" w:rsidRPr="00FA0EA9">
        <w:rPr>
          <w:rFonts w:ascii="Times New Roman" w:hAnsi="Times New Roman" w:cs="Times New Roman"/>
          <w:i/>
          <w:sz w:val="24"/>
          <w:szCs w:val="24"/>
        </w:rPr>
        <w:t>Hotărâre</w:t>
      </w:r>
      <w:r w:rsidR="00FA0EA9">
        <w:rPr>
          <w:rFonts w:ascii="Times New Roman" w:hAnsi="Times New Roman" w:cs="Times New Roman"/>
          <w:i/>
          <w:sz w:val="24"/>
          <w:szCs w:val="24"/>
        </w:rPr>
        <w:t>a Guvernului nr.797/2017</w:t>
      </w:r>
      <w:r w:rsidR="00227323" w:rsidRPr="00FA0EA9">
        <w:rPr>
          <w:rFonts w:ascii="Times New Roman" w:hAnsi="Times New Roman" w:cs="Times New Roman"/>
          <w:i/>
          <w:sz w:val="24"/>
          <w:szCs w:val="24"/>
        </w:rPr>
        <w:t>.</w:t>
      </w:r>
    </w:p>
    <w:p w:rsidR="00DC3715" w:rsidRPr="00DC3715" w:rsidRDefault="00DC3715" w:rsidP="00FA0EA9">
      <w:pPr>
        <w:spacing w:after="0" w:line="360" w:lineRule="auto"/>
        <w:ind w:firstLine="720"/>
        <w:jc w:val="both"/>
        <w:rPr>
          <w:rFonts w:ascii="Times New Roman" w:hAnsi="Times New Roman" w:cs="Times New Roman"/>
          <w:sz w:val="24"/>
          <w:szCs w:val="24"/>
        </w:rPr>
      </w:pPr>
      <w:r w:rsidRPr="00DC3715">
        <w:rPr>
          <w:rFonts w:ascii="Times New Roman" w:hAnsi="Times New Roman" w:cs="Times New Roman"/>
          <w:sz w:val="24"/>
          <w:szCs w:val="24"/>
        </w:rPr>
        <w:t>În acest sens a fost elaborat proiectul de hotărâre alăturat prin care se  propune aprobarea</w:t>
      </w:r>
      <w:r w:rsidR="00FA0EA9">
        <w:rPr>
          <w:rFonts w:ascii="Times New Roman" w:hAnsi="Times New Roman" w:cs="Times New Roman"/>
          <w:sz w:val="24"/>
          <w:szCs w:val="24"/>
        </w:rPr>
        <w:t xml:space="preserve"> </w:t>
      </w:r>
      <w:r w:rsidR="00FA0EA9" w:rsidRPr="00AE365F">
        <w:rPr>
          <w:rFonts w:ascii="Times New Roman" w:eastAsia="Times New Roman" w:hAnsi="Times New Roman" w:cs="Times New Roman"/>
          <w:bCs/>
          <w:sz w:val="24"/>
          <w:szCs w:val="24"/>
        </w:rPr>
        <w:t>Regulamentul</w:t>
      </w:r>
      <w:r w:rsidR="00FA0EA9">
        <w:rPr>
          <w:rFonts w:ascii="Times New Roman" w:eastAsia="Times New Roman" w:hAnsi="Times New Roman" w:cs="Times New Roman"/>
          <w:bCs/>
          <w:sz w:val="24"/>
          <w:szCs w:val="24"/>
        </w:rPr>
        <w:t>ui</w:t>
      </w:r>
      <w:r w:rsidR="00FA0EA9" w:rsidRPr="00AE365F">
        <w:rPr>
          <w:rFonts w:ascii="Times New Roman" w:eastAsia="Times New Roman" w:hAnsi="Times New Roman" w:cs="Times New Roman"/>
          <w:bCs/>
          <w:sz w:val="24"/>
          <w:szCs w:val="24"/>
        </w:rPr>
        <w:t xml:space="preserve"> de organizare şi funcţionare al </w:t>
      </w:r>
      <w:r w:rsidR="00701247" w:rsidRPr="00AE365F">
        <w:rPr>
          <w:rFonts w:ascii="Times New Roman" w:eastAsia="Times New Roman" w:hAnsi="Times New Roman" w:cs="Times New Roman"/>
          <w:bCs/>
          <w:sz w:val="24"/>
          <w:szCs w:val="24"/>
        </w:rPr>
        <w:t xml:space="preserve">Compartimentului </w:t>
      </w:r>
      <w:r w:rsidR="00FA0EA9" w:rsidRPr="00AE365F">
        <w:rPr>
          <w:rFonts w:ascii="Times New Roman" w:eastAsia="Times New Roman" w:hAnsi="Times New Roman" w:cs="Times New Roman"/>
          <w:bCs/>
          <w:sz w:val="24"/>
          <w:szCs w:val="24"/>
        </w:rPr>
        <w:t>de asistenţă socială organizat la nivelul comunei Boița, județul Sibiu</w:t>
      </w:r>
      <w:r w:rsidR="00FA0EA9">
        <w:rPr>
          <w:rFonts w:ascii="Times New Roman" w:eastAsia="Times New Roman" w:hAnsi="Times New Roman" w:cs="Times New Roman"/>
          <w:bCs/>
          <w:sz w:val="24"/>
          <w:szCs w:val="24"/>
        </w:rPr>
        <w:t xml:space="preserve">, </w:t>
      </w:r>
      <w:r w:rsidR="00701247">
        <w:rPr>
          <w:rFonts w:ascii="Times New Roman" w:eastAsia="Times New Roman" w:hAnsi="Times New Roman" w:cs="Times New Roman"/>
          <w:bCs/>
          <w:sz w:val="24"/>
          <w:szCs w:val="24"/>
        </w:rPr>
        <w:t xml:space="preserve">în cadrul Aparatului de specialitate al primarului comunei Boița, </w:t>
      </w:r>
      <w:r w:rsidR="00FA0EA9">
        <w:rPr>
          <w:rFonts w:ascii="Times New Roman" w:eastAsia="Times New Roman" w:hAnsi="Times New Roman" w:cs="Times New Roman"/>
          <w:bCs/>
          <w:sz w:val="24"/>
          <w:szCs w:val="24"/>
        </w:rPr>
        <w:t>conform Anexei nr.1 care face parte integrantă din prezent</w:t>
      </w:r>
      <w:r w:rsidR="005B6D7C">
        <w:rPr>
          <w:rFonts w:ascii="Times New Roman" w:eastAsia="Times New Roman" w:hAnsi="Times New Roman" w:cs="Times New Roman"/>
          <w:bCs/>
          <w:sz w:val="24"/>
          <w:szCs w:val="24"/>
        </w:rPr>
        <w:t xml:space="preserve">ul </w:t>
      </w:r>
      <w:r w:rsidR="00285502">
        <w:rPr>
          <w:rFonts w:ascii="Times New Roman" w:eastAsia="Times New Roman" w:hAnsi="Times New Roman" w:cs="Times New Roman"/>
          <w:bCs/>
          <w:sz w:val="24"/>
          <w:szCs w:val="24"/>
        </w:rPr>
        <w:t xml:space="preserve">proiect de </w:t>
      </w:r>
      <w:r w:rsidR="00FA0EA9">
        <w:rPr>
          <w:rFonts w:ascii="Times New Roman" w:eastAsia="Times New Roman" w:hAnsi="Times New Roman" w:cs="Times New Roman"/>
          <w:bCs/>
          <w:sz w:val="24"/>
          <w:szCs w:val="24"/>
        </w:rPr>
        <w:t xml:space="preserve"> hotărâre</w:t>
      </w:r>
      <w:r w:rsidRPr="00DC3715">
        <w:rPr>
          <w:rFonts w:ascii="Times New Roman" w:hAnsi="Times New Roman" w:cs="Times New Roman"/>
          <w:sz w:val="24"/>
          <w:szCs w:val="24"/>
        </w:rPr>
        <w:t>.</w:t>
      </w:r>
    </w:p>
    <w:p w:rsidR="00DC3715" w:rsidRPr="00DC3715" w:rsidRDefault="00DC3715" w:rsidP="00DC3715">
      <w:pPr>
        <w:spacing w:after="0" w:line="240" w:lineRule="auto"/>
        <w:ind w:firstLine="720"/>
        <w:jc w:val="both"/>
        <w:rPr>
          <w:rFonts w:ascii="Times New Roman" w:hAnsi="Times New Roman" w:cs="Times New Roman"/>
          <w:sz w:val="24"/>
          <w:szCs w:val="24"/>
        </w:rPr>
      </w:pPr>
    </w:p>
    <w:p w:rsidR="00DC3715" w:rsidRPr="00DC3715" w:rsidRDefault="00DC3715" w:rsidP="00DC3715">
      <w:pPr>
        <w:spacing w:after="0" w:line="240" w:lineRule="auto"/>
        <w:ind w:firstLine="720"/>
        <w:jc w:val="both"/>
        <w:rPr>
          <w:rFonts w:ascii="Times New Roman" w:hAnsi="Times New Roman" w:cs="Times New Roman"/>
          <w:sz w:val="24"/>
          <w:szCs w:val="24"/>
        </w:rPr>
      </w:pPr>
    </w:p>
    <w:p w:rsidR="00DC3715" w:rsidRPr="00DC3715" w:rsidRDefault="00DC3715" w:rsidP="00DC3715">
      <w:pPr>
        <w:spacing w:after="0" w:line="240" w:lineRule="auto"/>
        <w:ind w:firstLine="720"/>
        <w:jc w:val="both"/>
        <w:rPr>
          <w:rFonts w:ascii="Times New Roman" w:hAnsi="Times New Roman" w:cs="Times New Roman"/>
          <w:sz w:val="24"/>
          <w:szCs w:val="24"/>
        </w:rPr>
      </w:pPr>
    </w:p>
    <w:p w:rsidR="00DC3715" w:rsidRPr="00DC3715" w:rsidRDefault="00DC3715" w:rsidP="00DC3715">
      <w:pPr>
        <w:spacing w:after="0" w:line="240" w:lineRule="auto"/>
        <w:ind w:firstLine="720"/>
        <w:jc w:val="both"/>
        <w:rPr>
          <w:rFonts w:ascii="Times New Roman" w:hAnsi="Times New Roman" w:cs="Times New Roman"/>
          <w:sz w:val="24"/>
          <w:szCs w:val="24"/>
        </w:rPr>
      </w:pPr>
    </w:p>
    <w:p w:rsidR="00DC3715" w:rsidRPr="00DC3715" w:rsidRDefault="00DC3715" w:rsidP="00DC3715">
      <w:pPr>
        <w:spacing w:after="0" w:line="240" w:lineRule="auto"/>
        <w:ind w:firstLine="720"/>
        <w:jc w:val="center"/>
        <w:rPr>
          <w:rFonts w:ascii="Times New Roman" w:hAnsi="Times New Roman" w:cs="Times New Roman"/>
          <w:b/>
          <w:sz w:val="24"/>
          <w:szCs w:val="24"/>
        </w:rPr>
      </w:pPr>
      <w:r w:rsidRPr="00DC3715">
        <w:rPr>
          <w:rFonts w:ascii="Times New Roman" w:hAnsi="Times New Roman" w:cs="Times New Roman"/>
          <w:b/>
          <w:sz w:val="24"/>
          <w:szCs w:val="24"/>
        </w:rPr>
        <w:t xml:space="preserve">PRIMAR, </w:t>
      </w:r>
    </w:p>
    <w:p w:rsidR="00DC3715" w:rsidRDefault="00DC3715" w:rsidP="00DC3715">
      <w:pPr>
        <w:spacing w:after="0" w:line="240" w:lineRule="auto"/>
        <w:ind w:firstLine="720"/>
        <w:jc w:val="center"/>
        <w:rPr>
          <w:rFonts w:ascii="Times New Roman" w:hAnsi="Times New Roman" w:cs="Times New Roman"/>
          <w:b/>
          <w:sz w:val="24"/>
          <w:szCs w:val="24"/>
        </w:rPr>
      </w:pPr>
      <w:r w:rsidRPr="00DC3715">
        <w:rPr>
          <w:rFonts w:ascii="Times New Roman" w:hAnsi="Times New Roman" w:cs="Times New Roman"/>
          <w:b/>
          <w:sz w:val="24"/>
          <w:szCs w:val="24"/>
        </w:rPr>
        <w:t>Mohor Nicolae</w:t>
      </w:r>
    </w:p>
    <w:p w:rsidR="005B6D7C" w:rsidRDefault="005B6D7C" w:rsidP="00DC3715">
      <w:pPr>
        <w:spacing w:after="0" w:line="240" w:lineRule="auto"/>
        <w:ind w:firstLine="720"/>
        <w:jc w:val="center"/>
        <w:rPr>
          <w:rFonts w:ascii="Times New Roman" w:hAnsi="Times New Roman" w:cs="Times New Roman"/>
          <w:b/>
          <w:sz w:val="24"/>
          <w:szCs w:val="24"/>
        </w:rPr>
      </w:pPr>
    </w:p>
    <w:p w:rsidR="005B6D7C" w:rsidRDefault="005B6D7C" w:rsidP="00DC3715">
      <w:pPr>
        <w:spacing w:after="0" w:line="240" w:lineRule="auto"/>
        <w:ind w:firstLine="720"/>
        <w:jc w:val="center"/>
        <w:rPr>
          <w:rFonts w:ascii="Times New Roman" w:hAnsi="Times New Roman" w:cs="Times New Roman"/>
          <w:b/>
          <w:sz w:val="24"/>
          <w:szCs w:val="24"/>
        </w:rPr>
      </w:pPr>
    </w:p>
    <w:p w:rsidR="005B6D7C" w:rsidRDefault="005B6D7C" w:rsidP="00DC3715">
      <w:pPr>
        <w:spacing w:after="0" w:line="240" w:lineRule="auto"/>
        <w:ind w:firstLine="720"/>
        <w:jc w:val="center"/>
        <w:rPr>
          <w:rFonts w:ascii="Times New Roman" w:hAnsi="Times New Roman" w:cs="Times New Roman"/>
          <w:b/>
          <w:sz w:val="24"/>
          <w:szCs w:val="24"/>
        </w:rPr>
      </w:pPr>
    </w:p>
    <w:p w:rsidR="005B6D7C" w:rsidRPr="00DC3715" w:rsidRDefault="005B6D7C" w:rsidP="00DC3715">
      <w:pPr>
        <w:spacing w:after="0" w:line="240" w:lineRule="auto"/>
        <w:ind w:firstLine="720"/>
        <w:jc w:val="center"/>
        <w:rPr>
          <w:rFonts w:ascii="Times New Roman" w:hAnsi="Times New Roman" w:cs="Times New Roman"/>
          <w:b/>
          <w:sz w:val="24"/>
          <w:szCs w:val="24"/>
        </w:rPr>
      </w:pPr>
    </w:p>
    <w:p w:rsidR="00DC3715" w:rsidRPr="00DC3715" w:rsidRDefault="00DC3715" w:rsidP="00DC3715">
      <w:pPr>
        <w:spacing w:after="0" w:line="240" w:lineRule="auto"/>
        <w:ind w:firstLine="720"/>
        <w:jc w:val="center"/>
        <w:rPr>
          <w:rFonts w:ascii="Times New Roman" w:hAnsi="Times New Roman" w:cs="Times New Roman"/>
          <w:b/>
          <w:sz w:val="24"/>
          <w:szCs w:val="24"/>
        </w:rPr>
      </w:pPr>
    </w:p>
    <w:p w:rsidR="00DC3715" w:rsidRDefault="00DC3715" w:rsidP="00DC3715">
      <w:pPr>
        <w:spacing w:after="0" w:line="240" w:lineRule="auto"/>
        <w:ind w:firstLine="720"/>
        <w:jc w:val="center"/>
        <w:rPr>
          <w:rFonts w:ascii="Times New Roman" w:hAnsi="Times New Roman" w:cs="Times New Roman"/>
          <w:b/>
          <w:sz w:val="24"/>
          <w:szCs w:val="24"/>
        </w:rPr>
      </w:pPr>
    </w:p>
    <w:p w:rsidR="00701247" w:rsidRPr="00DC3715" w:rsidRDefault="00701247" w:rsidP="00DC3715">
      <w:pPr>
        <w:spacing w:after="0" w:line="240" w:lineRule="auto"/>
        <w:ind w:firstLine="720"/>
        <w:jc w:val="center"/>
        <w:rPr>
          <w:rFonts w:ascii="Times New Roman" w:hAnsi="Times New Roman" w:cs="Times New Roman"/>
          <w:b/>
          <w:sz w:val="24"/>
          <w:szCs w:val="24"/>
        </w:rPr>
      </w:pPr>
    </w:p>
    <w:p w:rsidR="00DC3715" w:rsidRPr="00DC3715" w:rsidRDefault="00DC3715" w:rsidP="00DC3715">
      <w:pPr>
        <w:spacing w:after="0" w:line="240" w:lineRule="auto"/>
        <w:ind w:firstLine="720"/>
        <w:jc w:val="center"/>
        <w:rPr>
          <w:rFonts w:ascii="Times New Roman" w:hAnsi="Times New Roman" w:cs="Times New Roman"/>
          <w:b/>
          <w:sz w:val="24"/>
          <w:szCs w:val="24"/>
        </w:rPr>
      </w:pPr>
    </w:p>
    <w:p w:rsidR="00DC3715" w:rsidRPr="00DC3715" w:rsidRDefault="00DC3715" w:rsidP="00DC3715">
      <w:pPr>
        <w:spacing w:after="0" w:line="240" w:lineRule="auto"/>
        <w:ind w:firstLine="720"/>
        <w:jc w:val="center"/>
        <w:rPr>
          <w:rFonts w:ascii="Times New Roman" w:hAnsi="Times New Roman" w:cs="Times New Roman"/>
          <w:b/>
          <w:sz w:val="24"/>
          <w:szCs w:val="24"/>
        </w:rPr>
      </w:pPr>
    </w:p>
    <w:p w:rsidR="00DC3715" w:rsidRPr="00DC3715" w:rsidRDefault="00DC3715" w:rsidP="00DC3715">
      <w:pPr>
        <w:spacing w:after="0" w:line="240" w:lineRule="auto"/>
        <w:ind w:firstLine="720"/>
        <w:jc w:val="center"/>
        <w:rPr>
          <w:rFonts w:ascii="Times New Roman" w:hAnsi="Times New Roman" w:cs="Times New Roman"/>
          <w:b/>
          <w:sz w:val="24"/>
          <w:szCs w:val="24"/>
        </w:rPr>
      </w:pPr>
    </w:p>
    <w:p w:rsidR="00DC3715" w:rsidRPr="00DC3715" w:rsidRDefault="00DC3715" w:rsidP="00DC3715">
      <w:pPr>
        <w:spacing w:after="0" w:line="240" w:lineRule="auto"/>
        <w:ind w:firstLine="720"/>
        <w:jc w:val="center"/>
        <w:rPr>
          <w:rFonts w:ascii="Times New Roman" w:hAnsi="Times New Roman" w:cs="Times New Roman"/>
          <w:b/>
          <w:sz w:val="24"/>
          <w:szCs w:val="24"/>
        </w:rPr>
      </w:pPr>
    </w:p>
    <w:p w:rsidR="00DC3715" w:rsidRPr="00DC3715" w:rsidRDefault="00DC3715" w:rsidP="00DC3715">
      <w:pPr>
        <w:spacing w:after="0" w:line="240" w:lineRule="auto"/>
        <w:rPr>
          <w:rFonts w:ascii="Times New Roman" w:hAnsi="Times New Roman" w:cs="Times New Roman"/>
          <w:b/>
          <w:sz w:val="24"/>
          <w:szCs w:val="24"/>
        </w:rPr>
      </w:pPr>
    </w:p>
    <w:p w:rsidR="00DC3715" w:rsidRPr="00DC3715" w:rsidRDefault="00DC3715" w:rsidP="00DC3715">
      <w:pPr>
        <w:spacing w:after="0" w:line="240" w:lineRule="auto"/>
        <w:rPr>
          <w:rFonts w:ascii="Times New Roman" w:hAnsi="Times New Roman" w:cs="Times New Roman"/>
          <w:sz w:val="24"/>
          <w:szCs w:val="24"/>
        </w:rPr>
      </w:pPr>
      <w:r w:rsidRPr="00DC3715">
        <w:rPr>
          <w:rFonts w:ascii="Times New Roman" w:hAnsi="Times New Roman" w:cs="Times New Roman"/>
          <w:b/>
          <w:sz w:val="24"/>
          <w:szCs w:val="24"/>
        </w:rPr>
        <w:lastRenderedPageBreak/>
        <w:t>ROMÂNIA</w:t>
      </w:r>
    </w:p>
    <w:p w:rsidR="00DC3715" w:rsidRPr="00DC3715" w:rsidRDefault="00DC3715" w:rsidP="00DC3715">
      <w:pPr>
        <w:spacing w:after="0" w:line="240" w:lineRule="auto"/>
        <w:rPr>
          <w:rFonts w:ascii="Times New Roman" w:hAnsi="Times New Roman" w:cs="Times New Roman"/>
          <w:b/>
          <w:sz w:val="24"/>
          <w:szCs w:val="24"/>
        </w:rPr>
      </w:pPr>
      <w:r w:rsidRPr="00DC3715">
        <w:rPr>
          <w:rFonts w:ascii="Times New Roman" w:hAnsi="Times New Roman" w:cs="Times New Roman"/>
          <w:b/>
          <w:sz w:val="24"/>
          <w:szCs w:val="24"/>
        </w:rPr>
        <w:t>JUDEŢUL SIBIU</w:t>
      </w:r>
    </w:p>
    <w:p w:rsidR="00DC3715" w:rsidRPr="00DC3715" w:rsidRDefault="00DC3715" w:rsidP="00DC3715">
      <w:pPr>
        <w:spacing w:after="0" w:line="240" w:lineRule="auto"/>
        <w:rPr>
          <w:rFonts w:ascii="Times New Roman" w:hAnsi="Times New Roman" w:cs="Times New Roman"/>
          <w:b/>
          <w:sz w:val="24"/>
          <w:szCs w:val="24"/>
        </w:rPr>
      </w:pPr>
      <w:r w:rsidRPr="00DC3715">
        <w:rPr>
          <w:rFonts w:ascii="Times New Roman" w:hAnsi="Times New Roman" w:cs="Times New Roman"/>
          <w:b/>
          <w:sz w:val="24"/>
          <w:szCs w:val="24"/>
        </w:rPr>
        <w:t>COMUNA BOIŢA</w:t>
      </w:r>
    </w:p>
    <w:p w:rsidR="00DC3715" w:rsidRPr="00DC3715" w:rsidRDefault="00DC3715" w:rsidP="00DC3715">
      <w:pPr>
        <w:spacing w:after="0" w:line="240" w:lineRule="auto"/>
        <w:rPr>
          <w:rFonts w:ascii="Times New Roman" w:hAnsi="Times New Roman" w:cs="Times New Roman"/>
          <w:b/>
          <w:sz w:val="24"/>
          <w:szCs w:val="24"/>
        </w:rPr>
      </w:pPr>
      <w:r w:rsidRPr="00DC3715">
        <w:rPr>
          <w:rFonts w:ascii="Times New Roman" w:hAnsi="Times New Roman" w:cs="Times New Roman"/>
          <w:b/>
          <w:sz w:val="24"/>
          <w:szCs w:val="24"/>
        </w:rPr>
        <w:t>PRIMĂRIA</w:t>
      </w:r>
    </w:p>
    <w:p w:rsidR="00DC3715" w:rsidRPr="00DC3715" w:rsidRDefault="00DC3715" w:rsidP="00DC3715">
      <w:pPr>
        <w:pStyle w:val="Heading4"/>
        <w:rPr>
          <w:szCs w:val="24"/>
        </w:rPr>
      </w:pPr>
      <w:proofErr w:type="gramStart"/>
      <w:r w:rsidRPr="00DC3715">
        <w:rPr>
          <w:szCs w:val="24"/>
        </w:rPr>
        <w:t>NR.</w:t>
      </w:r>
      <w:proofErr w:type="gramEnd"/>
      <w:r w:rsidRPr="00DC3715">
        <w:rPr>
          <w:szCs w:val="24"/>
        </w:rPr>
        <w:t xml:space="preserve"> 171/18.01.2018</w:t>
      </w:r>
    </w:p>
    <w:p w:rsidR="00DC3715" w:rsidRPr="00DC3715" w:rsidRDefault="00DC3715" w:rsidP="00DC3715">
      <w:pPr>
        <w:spacing w:after="0" w:line="240" w:lineRule="auto"/>
        <w:rPr>
          <w:rFonts w:ascii="Times New Roman" w:hAnsi="Times New Roman" w:cs="Times New Roman"/>
          <w:sz w:val="24"/>
          <w:szCs w:val="24"/>
        </w:rPr>
      </w:pPr>
    </w:p>
    <w:p w:rsidR="00DC3715" w:rsidRPr="00DC3715" w:rsidRDefault="00DC3715" w:rsidP="00DC3715">
      <w:pPr>
        <w:spacing w:after="0" w:line="240" w:lineRule="auto"/>
        <w:rPr>
          <w:rFonts w:ascii="Times New Roman" w:hAnsi="Times New Roman" w:cs="Times New Roman"/>
          <w:b/>
          <w:sz w:val="24"/>
          <w:szCs w:val="24"/>
        </w:rPr>
      </w:pPr>
    </w:p>
    <w:p w:rsidR="00DC3715" w:rsidRPr="00DC3715" w:rsidRDefault="00DC3715" w:rsidP="00DC3715">
      <w:pPr>
        <w:pStyle w:val="Heading2"/>
        <w:rPr>
          <w:szCs w:val="24"/>
          <w:u w:val="single"/>
        </w:rPr>
      </w:pPr>
      <w:r w:rsidRPr="00DC3715">
        <w:rPr>
          <w:szCs w:val="24"/>
          <w:u w:val="single"/>
        </w:rPr>
        <w:t>RAPORT</w:t>
      </w:r>
    </w:p>
    <w:p w:rsidR="00E14FB5" w:rsidRPr="00B95870" w:rsidRDefault="00E14FB5" w:rsidP="00E14FB5">
      <w:pPr>
        <w:spacing w:after="0" w:line="240" w:lineRule="auto"/>
        <w:jc w:val="center"/>
        <w:rPr>
          <w:rFonts w:ascii="Times New Roman" w:eastAsia="Times New Roman" w:hAnsi="Times New Roman" w:cs="Times New Roman"/>
          <w:b/>
          <w:bCs/>
          <w:i/>
          <w:sz w:val="24"/>
          <w:szCs w:val="24"/>
        </w:rPr>
      </w:pPr>
      <w:proofErr w:type="gramStart"/>
      <w:r w:rsidRPr="00B95870">
        <w:rPr>
          <w:rFonts w:ascii="Times New Roman" w:hAnsi="Times New Roman" w:cs="Times New Roman"/>
          <w:b/>
          <w:i/>
          <w:sz w:val="24"/>
          <w:szCs w:val="24"/>
        </w:rPr>
        <w:t>privind</w:t>
      </w:r>
      <w:proofErr w:type="gramEnd"/>
      <w:r w:rsidRPr="00B95870">
        <w:rPr>
          <w:rFonts w:ascii="Times New Roman" w:hAnsi="Times New Roman" w:cs="Times New Roman"/>
          <w:b/>
          <w:i/>
          <w:sz w:val="24"/>
          <w:szCs w:val="24"/>
        </w:rPr>
        <w:t xml:space="preserve"> aprobarea </w:t>
      </w:r>
      <w:r w:rsidRPr="00B95870">
        <w:rPr>
          <w:rFonts w:ascii="Times New Roman" w:eastAsia="Times New Roman" w:hAnsi="Times New Roman" w:cs="Times New Roman"/>
          <w:b/>
          <w:bCs/>
          <w:i/>
          <w:sz w:val="24"/>
          <w:szCs w:val="24"/>
        </w:rPr>
        <w:t>Regulamentul</w:t>
      </w:r>
      <w:r w:rsidRPr="00B95870">
        <w:rPr>
          <w:rFonts w:ascii="Times New Roman" w:eastAsia="Times New Roman" w:hAnsi="Times New Roman" w:cs="Times New Roman"/>
          <w:b/>
          <w:i/>
          <w:sz w:val="24"/>
          <w:szCs w:val="24"/>
        </w:rPr>
        <w:t>ui</w:t>
      </w:r>
      <w:r>
        <w:rPr>
          <w:rFonts w:ascii="Times New Roman" w:eastAsia="Times New Roman" w:hAnsi="Times New Roman" w:cs="Times New Roman"/>
          <w:b/>
          <w:bCs/>
          <w:i/>
          <w:sz w:val="24"/>
          <w:szCs w:val="24"/>
        </w:rPr>
        <w:t xml:space="preserve"> </w:t>
      </w:r>
      <w:r w:rsidRPr="00B95870">
        <w:rPr>
          <w:rFonts w:ascii="Times New Roman" w:eastAsia="Times New Roman" w:hAnsi="Times New Roman" w:cs="Times New Roman"/>
          <w:b/>
          <w:bCs/>
          <w:i/>
          <w:sz w:val="24"/>
          <w:szCs w:val="24"/>
        </w:rPr>
        <w:t xml:space="preserve">de organizare şi funcţionare al </w:t>
      </w:r>
      <w:r w:rsidR="00701247" w:rsidRPr="00B95870">
        <w:rPr>
          <w:rFonts w:ascii="Times New Roman" w:eastAsia="Times New Roman" w:hAnsi="Times New Roman" w:cs="Times New Roman"/>
          <w:b/>
          <w:bCs/>
          <w:i/>
          <w:sz w:val="24"/>
          <w:szCs w:val="24"/>
        </w:rPr>
        <w:t xml:space="preserve">Compartimentului </w:t>
      </w:r>
      <w:r w:rsidRPr="00B95870">
        <w:rPr>
          <w:rFonts w:ascii="Times New Roman" w:eastAsia="Times New Roman" w:hAnsi="Times New Roman" w:cs="Times New Roman"/>
          <w:b/>
          <w:bCs/>
          <w:i/>
          <w:sz w:val="24"/>
          <w:szCs w:val="24"/>
        </w:rPr>
        <w:t>de asistenţă socială organizat la nivelul comunei Boița</w:t>
      </w:r>
      <w:r>
        <w:rPr>
          <w:rFonts w:ascii="Times New Roman" w:eastAsia="Times New Roman" w:hAnsi="Times New Roman" w:cs="Times New Roman"/>
          <w:b/>
          <w:bCs/>
          <w:i/>
          <w:sz w:val="24"/>
          <w:szCs w:val="24"/>
        </w:rPr>
        <w:t>, județul Sibiu</w:t>
      </w:r>
    </w:p>
    <w:p w:rsidR="00DC3715" w:rsidRPr="00DC3715" w:rsidRDefault="00DC3715" w:rsidP="00DC3715">
      <w:pPr>
        <w:spacing w:after="0" w:line="240" w:lineRule="auto"/>
        <w:rPr>
          <w:rFonts w:ascii="Times New Roman" w:hAnsi="Times New Roman" w:cs="Times New Roman"/>
          <w:sz w:val="24"/>
          <w:szCs w:val="24"/>
        </w:rPr>
      </w:pPr>
    </w:p>
    <w:p w:rsidR="00DC3715" w:rsidRPr="00DC3715" w:rsidRDefault="00DC3715" w:rsidP="003E768C">
      <w:pPr>
        <w:spacing w:after="0" w:line="240" w:lineRule="auto"/>
        <w:rPr>
          <w:rFonts w:ascii="Times New Roman" w:hAnsi="Times New Roman" w:cs="Times New Roman"/>
          <w:sz w:val="24"/>
          <w:szCs w:val="24"/>
        </w:rPr>
      </w:pPr>
    </w:p>
    <w:p w:rsidR="00C31C4F" w:rsidRDefault="002832E8" w:rsidP="0074322C">
      <w:pPr>
        <w:spacing w:after="0" w:line="240" w:lineRule="auto"/>
        <w:ind w:firstLine="720"/>
        <w:jc w:val="both"/>
        <w:rPr>
          <w:rFonts w:ascii="Times New Roman" w:hAnsi="Times New Roman" w:cs="Times New Roman"/>
          <w:sz w:val="24"/>
          <w:szCs w:val="24"/>
        </w:rPr>
      </w:pPr>
      <w:r w:rsidRPr="00F6540B">
        <w:rPr>
          <w:rFonts w:ascii="Times New Roman" w:hAnsi="Times New Roman" w:cs="Times New Roman"/>
          <w:sz w:val="24"/>
          <w:szCs w:val="24"/>
        </w:rPr>
        <w:t>Având în vedere</w:t>
      </w:r>
      <w:r w:rsidR="00C31C4F">
        <w:rPr>
          <w:rFonts w:ascii="Times New Roman" w:hAnsi="Times New Roman" w:cs="Times New Roman"/>
          <w:sz w:val="24"/>
          <w:szCs w:val="24"/>
        </w:rPr>
        <w:t>:</w:t>
      </w:r>
    </w:p>
    <w:p w:rsidR="00C31C4F" w:rsidRDefault="00C31C4F" w:rsidP="00C31C4F">
      <w:pPr>
        <w:pStyle w:val="ListParagraph"/>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Adresa Ministerului Muncii și Justiției Sociale nr. 2615/19.12.2017, înregistrată la Primăria comunei Boița cu nr. 93/10.01.2018 refe</w:t>
      </w:r>
      <w:r w:rsidR="00701247">
        <w:rPr>
          <w:rFonts w:ascii="Times New Roman" w:hAnsi="Times New Roman" w:cs="Times New Roman"/>
          <w:sz w:val="24"/>
          <w:szCs w:val="24"/>
        </w:rPr>
        <w:t>r</w:t>
      </w:r>
      <w:r>
        <w:rPr>
          <w:rFonts w:ascii="Times New Roman" w:hAnsi="Times New Roman" w:cs="Times New Roman"/>
          <w:sz w:val="24"/>
          <w:szCs w:val="24"/>
        </w:rPr>
        <w:t>itoare la adoptarea/revizuirea regulamentelor de organizare și funcționare al serviciilor publice de asistență social, în baza regulamentelor-cadru, prevăzute de Hotărârea Guvernului nr.797/2017;</w:t>
      </w:r>
    </w:p>
    <w:p w:rsidR="00C31C4F" w:rsidRDefault="00C31C4F" w:rsidP="00C31C4F">
      <w:pPr>
        <w:pStyle w:val="ListParagraph"/>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Informarea privind aplicarea prevederilor HG nr.797/2017 pentru aprobarea regulamentelor cadru de organizare și funcționare ale serviciilor publicede asistență social și a structurilor orientative de personal, a Consiliului Județean Sibiu, Direcția Strategii Proiecte, Serviciul de Strategii, </w:t>
      </w:r>
      <w:r w:rsidR="00701247">
        <w:rPr>
          <w:rFonts w:ascii="Times New Roman" w:hAnsi="Times New Roman" w:cs="Times New Roman"/>
          <w:sz w:val="24"/>
          <w:szCs w:val="24"/>
        </w:rPr>
        <w:t xml:space="preserve">Dezvoltare </w:t>
      </w:r>
      <w:r>
        <w:rPr>
          <w:rFonts w:ascii="Times New Roman" w:hAnsi="Times New Roman" w:cs="Times New Roman"/>
          <w:sz w:val="24"/>
          <w:szCs w:val="24"/>
        </w:rPr>
        <w:t>Economică și Socială nr. 216/08.01.2018, înregistrată la Primăria comunei Boița cu nr. 117/12.01.2018.</w:t>
      </w:r>
    </w:p>
    <w:p w:rsidR="0074322C" w:rsidRPr="00C31C4F" w:rsidRDefault="00C31C4F" w:rsidP="00C31C4F">
      <w:pPr>
        <w:spacing w:after="0" w:line="240" w:lineRule="auto"/>
        <w:ind w:firstLine="720"/>
        <w:jc w:val="both"/>
        <w:rPr>
          <w:rFonts w:ascii="Times New Roman" w:hAnsi="Times New Roman" w:cs="Times New Roman"/>
          <w:sz w:val="24"/>
          <w:szCs w:val="24"/>
        </w:rPr>
      </w:pPr>
      <w:r w:rsidRPr="00C31C4F">
        <w:rPr>
          <w:rFonts w:ascii="Times New Roman" w:hAnsi="Times New Roman" w:cs="Times New Roman"/>
          <w:sz w:val="24"/>
          <w:szCs w:val="24"/>
        </w:rPr>
        <w:t xml:space="preserve">Prin </w:t>
      </w:r>
      <w:r w:rsidR="00F6540B" w:rsidRPr="00C31C4F">
        <w:rPr>
          <w:rFonts w:ascii="Times New Roman" w:hAnsi="Times New Roman" w:cs="Times New Roman"/>
          <w:sz w:val="24"/>
          <w:szCs w:val="24"/>
        </w:rPr>
        <w:t xml:space="preserve">Hotărârea Consiliului Local Boița </w:t>
      </w:r>
      <w:r w:rsidR="00A02B9C" w:rsidRPr="00C31C4F">
        <w:rPr>
          <w:rFonts w:ascii="Times New Roman" w:hAnsi="Times New Roman" w:cs="Times New Roman"/>
          <w:sz w:val="24"/>
          <w:szCs w:val="24"/>
        </w:rPr>
        <w:t>nr</w:t>
      </w:r>
      <w:r w:rsidR="00F6540B" w:rsidRPr="00C31C4F">
        <w:rPr>
          <w:rFonts w:ascii="Times New Roman" w:hAnsi="Times New Roman" w:cs="Times New Roman"/>
          <w:sz w:val="24"/>
          <w:szCs w:val="24"/>
        </w:rPr>
        <w:t xml:space="preserve">.2/2015 </w:t>
      </w:r>
      <w:r w:rsidR="00F6540B" w:rsidRPr="00C31C4F">
        <w:rPr>
          <w:sz w:val="24"/>
          <w:szCs w:val="24"/>
        </w:rPr>
        <w:t xml:space="preserve">privind </w:t>
      </w:r>
      <w:proofErr w:type="gramStart"/>
      <w:r w:rsidR="00F6540B" w:rsidRPr="00C31C4F">
        <w:rPr>
          <w:sz w:val="24"/>
          <w:szCs w:val="24"/>
        </w:rPr>
        <w:t>modificarea  organigramei</w:t>
      </w:r>
      <w:proofErr w:type="gramEnd"/>
      <w:r w:rsidR="00F6540B" w:rsidRPr="00C31C4F">
        <w:rPr>
          <w:sz w:val="24"/>
          <w:szCs w:val="24"/>
        </w:rPr>
        <w:t xml:space="preserve"> şi a statului de funcţii ale aparatului  de specialitate al Primarului comunei Boiţa</w:t>
      </w:r>
      <w:r w:rsidR="0074322C" w:rsidRPr="00C31C4F">
        <w:rPr>
          <w:sz w:val="24"/>
          <w:szCs w:val="24"/>
        </w:rPr>
        <w:t xml:space="preserve">, </w:t>
      </w:r>
      <w:r w:rsidR="00A16ED2" w:rsidRPr="00C31C4F">
        <w:rPr>
          <w:rFonts w:ascii="Times New Roman" w:hAnsi="Times New Roman" w:cs="Times New Roman"/>
          <w:sz w:val="24"/>
          <w:szCs w:val="24"/>
        </w:rPr>
        <w:t xml:space="preserve">în cadrul aparatului de specialitate al primarului comunei Boița </w:t>
      </w:r>
      <w:r w:rsidR="008F3AF2" w:rsidRPr="00C31C4F">
        <w:rPr>
          <w:rFonts w:ascii="Times New Roman" w:hAnsi="Times New Roman" w:cs="Times New Roman"/>
          <w:sz w:val="24"/>
          <w:szCs w:val="24"/>
        </w:rPr>
        <w:t>este</w:t>
      </w:r>
      <w:r w:rsidR="002832E8" w:rsidRPr="00C31C4F">
        <w:rPr>
          <w:rFonts w:ascii="Times New Roman" w:hAnsi="Times New Roman" w:cs="Times New Roman"/>
          <w:sz w:val="24"/>
          <w:szCs w:val="24"/>
        </w:rPr>
        <w:t xml:space="preserve"> prevăzut Compartimentul de asistență socială</w:t>
      </w:r>
      <w:r w:rsidR="007B4A82" w:rsidRPr="00C31C4F">
        <w:rPr>
          <w:rFonts w:ascii="Times New Roman" w:hAnsi="Times New Roman" w:cs="Times New Roman"/>
          <w:sz w:val="24"/>
          <w:szCs w:val="24"/>
        </w:rPr>
        <w:t xml:space="preserve">, </w:t>
      </w:r>
      <w:r w:rsidR="00B148E1" w:rsidRPr="00C31C4F">
        <w:rPr>
          <w:rFonts w:ascii="Times New Roman" w:hAnsi="Times New Roman" w:cs="Times New Roman"/>
          <w:sz w:val="24"/>
          <w:szCs w:val="24"/>
        </w:rPr>
        <w:t>în cadrul căruia</w:t>
      </w:r>
      <w:r w:rsidR="008F3AF2" w:rsidRPr="00C31C4F">
        <w:rPr>
          <w:rFonts w:ascii="Times New Roman" w:hAnsi="Times New Roman" w:cs="Times New Roman"/>
          <w:sz w:val="24"/>
          <w:szCs w:val="24"/>
        </w:rPr>
        <w:t xml:space="preserve"> </w:t>
      </w:r>
      <w:r w:rsidRPr="00C31C4F">
        <w:rPr>
          <w:rFonts w:ascii="Times New Roman" w:hAnsi="Times New Roman" w:cs="Times New Roman"/>
          <w:sz w:val="24"/>
          <w:szCs w:val="24"/>
        </w:rPr>
        <w:t>sunt prevăzute următoarele funcții: o funcție publică de inspector</w:t>
      </w:r>
      <w:r w:rsidR="00701247">
        <w:rPr>
          <w:rFonts w:ascii="Times New Roman" w:hAnsi="Times New Roman" w:cs="Times New Roman"/>
          <w:sz w:val="24"/>
          <w:szCs w:val="24"/>
        </w:rPr>
        <w:t xml:space="preserve"> superior</w:t>
      </w:r>
      <w:r w:rsidRPr="00C31C4F">
        <w:rPr>
          <w:rFonts w:ascii="Times New Roman" w:hAnsi="Times New Roman" w:cs="Times New Roman"/>
          <w:sz w:val="24"/>
          <w:szCs w:val="24"/>
        </w:rPr>
        <w:t>-asistent social și 12 posturi de asistent personal al persoanei cu handicap grav.</w:t>
      </w:r>
    </w:p>
    <w:p w:rsidR="003E768C" w:rsidRPr="0074322C" w:rsidRDefault="002832E8" w:rsidP="0074322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DC3715" w:rsidRPr="00DC3715">
        <w:rPr>
          <w:rFonts w:ascii="Times New Roman" w:hAnsi="Times New Roman" w:cs="Times New Roman"/>
          <w:sz w:val="24"/>
          <w:szCs w:val="24"/>
        </w:rPr>
        <w:t xml:space="preserve">În conformitate cu </w:t>
      </w:r>
      <w:r w:rsidR="003E768C">
        <w:rPr>
          <w:rFonts w:ascii="Times New Roman" w:hAnsi="Times New Roman" w:cs="Times New Roman"/>
          <w:sz w:val="24"/>
          <w:szCs w:val="24"/>
        </w:rPr>
        <w:t xml:space="preserve">prevederile </w:t>
      </w:r>
      <w:r w:rsidR="00DC3715" w:rsidRPr="00DC3715">
        <w:rPr>
          <w:rFonts w:ascii="Times New Roman" w:hAnsi="Times New Roman" w:cs="Times New Roman"/>
          <w:sz w:val="24"/>
          <w:szCs w:val="24"/>
        </w:rPr>
        <w:t>art.</w:t>
      </w:r>
      <w:proofErr w:type="gramEnd"/>
      <w:r w:rsidR="00DC3715" w:rsidRPr="00DC3715">
        <w:rPr>
          <w:rFonts w:ascii="Times New Roman" w:hAnsi="Times New Roman" w:cs="Times New Roman"/>
          <w:sz w:val="24"/>
          <w:szCs w:val="24"/>
        </w:rPr>
        <w:t xml:space="preserve"> </w:t>
      </w:r>
      <w:proofErr w:type="gramStart"/>
      <w:r w:rsidR="003E768C">
        <w:rPr>
          <w:rFonts w:ascii="Times New Roman" w:hAnsi="Times New Roman" w:cs="Times New Roman"/>
          <w:sz w:val="24"/>
          <w:szCs w:val="24"/>
        </w:rPr>
        <w:t>6</w:t>
      </w:r>
      <w:r w:rsidR="00DC3715" w:rsidRPr="00DC3715">
        <w:rPr>
          <w:rFonts w:ascii="Times New Roman" w:hAnsi="Times New Roman" w:cs="Times New Roman"/>
          <w:sz w:val="24"/>
          <w:szCs w:val="24"/>
        </w:rPr>
        <w:t xml:space="preserve"> alin.</w:t>
      </w:r>
      <w:proofErr w:type="gramEnd"/>
      <w:r w:rsidR="00DC3715" w:rsidRPr="00DC3715">
        <w:rPr>
          <w:rFonts w:ascii="Times New Roman" w:hAnsi="Times New Roman" w:cs="Times New Roman"/>
          <w:sz w:val="24"/>
          <w:szCs w:val="24"/>
        </w:rPr>
        <w:t xml:space="preserve"> (</w:t>
      </w:r>
      <w:r w:rsidR="003E768C">
        <w:rPr>
          <w:rFonts w:ascii="Times New Roman" w:hAnsi="Times New Roman" w:cs="Times New Roman"/>
          <w:sz w:val="24"/>
          <w:szCs w:val="24"/>
        </w:rPr>
        <w:t>1</w:t>
      </w:r>
      <w:r w:rsidR="00DC3715" w:rsidRPr="00DC3715">
        <w:rPr>
          <w:rFonts w:ascii="Times New Roman" w:hAnsi="Times New Roman" w:cs="Times New Roman"/>
          <w:sz w:val="24"/>
          <w:szCs w:val="24"/>
        </w:rPr>
        <w:t xml:space="preserve">) </w:t>
      </w:r>
      <w:proofErr w:type="gramStart"/>
      <w:r w:rsidR="00DC3715" w:rsidRPr="00DC3715">
        <w:rPr>
          <w:rFonts w:ascii="Times New Roman" w:hAnsi="Times New Roman" w:cs="Times New Roman"/>
          <w:sz w:val="24"/>
          <w:szCs w:val="24"/>
        </w:rPr>
        <w:t>din</w:t>
      </w:r>
      <w:proofErr w:type="gramEnd"/>
      <w:r w:rsidR="00DC3715" w:rsidRPr="00DC3715">
        <w:rPr>
          <w:rFonts w:ascii="Times New Roman" w:hAnsi="Times New Roman" w:cs="Times New Roman"/>
          <w:sz w:val="24"/>
          <w:szCs w:val="24"/>
        </w:rPr>
        <w:t xml:space="preserve"> </w:t>
      </w:r>
      <w:r w:rsidR="003E768C" w:rsidRPr="00FA0EA9">
        <w:rPr>
          <w:rFonts w:ascii="Times New Roman" w:hAnsi="Times New Roman" w:cs="Times New Roman"/>
          <w:sz w:val="24"/>
          <w:szCs w:val="24"/>
        </w:rPr>
        <w:t>din H</w:t>
      </w:r>
      <w:r w:rsidR="00701247">
        <w:rPr>
          <w:rFonts w:ascii="Times New Roman" w:hAnsi="Times New Roman" w:cs="Times New Roman"/>
          <w:sz w:val="24"/>
          <w:szCs w:val="24"/>
        </w:rPr>
        <w:t>.</w:t>
      </w:r>
      <w:r w:rsidR="003E768C" w:rsidRPr="00FA0EA9">
        <w:rPr>
          <w:rFonts w:ascii="Times New Roman" w:hAnsi="Times New Roman" w:cs="Times New Roman"/>
          <w:sz w:val="24"/>
          <w:szCs w:val="24"/>
        </w:rPr>
        <w:t>G</w:t>
      </w:r>
      <w:r w:rsidR="00701247">
        <w:rPr>
          <w:rFonts w:ascii="Times New Roman" w:hAnsi="Times New Roman" w:cs="Times New Roman"/>
          <w:sz w:val="24"/>
          <w:szCs w:val="24"/>
        </w:rPr>
        <w:t>.</w:t>
      </w:r>
      <w:r w:rsidR="003E768C" w:rsidRPr="00FA0EA9">
        <w:rPr>
          <w:rFonts w:ascii="Times New Roman" w:hAnsi="Times New Roman" w:cs="Times New Roman"/>
          <w:sz w:val="24"/>
          <w:szCs w:val="24"/>
        </w:rPr>
        <w:t xml:space="preserve"> nr. 797/2017 </w:t>
      </w:r>
      <w:r w:rsidR="003E768C" w:rsidRPr="00FA0EA9">
        <w:rPr>
          <w:rFonts w:ascii="Times New Roman" w:eastAsia="Times New Roman" w:hAnsi="Times New Roman" w:cs="Times New Roman"/>
          <w:sz w:val="24"/>
          <w:szCs w:val="24"/>
        </w:rPr>
        <w:t>pentru aprobarea regulamentelor - cadru de organizare şi funcţionare ale serviciilor publice de asistenţă socială şi a structurii orientative de personal</w:t>
      </w:r>
      <w:r w:rsidR="003E768C" w:rsidRPr="00FA0EA9">
        <w:rPr>
          <w:rFonts w:ascii="Times New Roman" w:hAnsi="Times New Roman" w:cs="Times New Roman"/>
          <w:sz w:val="24"/>
          <w:szCs w:val="24"/>
        </w:rPr>
        <w:t xml:space="preserve">, </w:t>
      </w:r>
      <w:r w:rsidR="003E768C" w:rsidRPr="00FA0EA9">
        <w:rPr>
          <w:rFonts w:ascii="Times New Roman" w:hAnsi="Times New Roman" w:cs="Times New Roman"/>
          <w:i/>
          <w:sz w:val="24"/>
          <w:szCs w:val="24"/>
        </w:rPr>
        <w:t xml:space="preserve">în termen de 120 de zile de la data intrării în vigoare a </w:t>
      </w:r>
      <w:r w:rsidR="003E768C">
        <w:rPr>
          <w:rFonts w:ascii="Times New Roman" w:hAnsi="Times New Roman" w:cs="Times New Roman"/>
          <w:i/>
          <w:sz w:val="24"/>
          <w:szCs w:val="24"/>
        </w:rPr>
        <w:t>acesteia</w:t>
      </w:r>
      <w:r w:rsidR="003E768C" w:rsidRPr="00FA0EA9">
        <w:rPr>
          <w:rFonts w:ascii="Times New Roman" w:hAnsi="Times New Roman" w:cs="Times New Roman"/>
          <w:i/>
          <w:sz w:val="24"/>
          <w:szCs w:val="24"/>
        </w:rPr>
        <w:t>,</w:t>
      </w:r>
      <w:r w:rsidR="003E768C">
        <w:rPr>
          <w:rFonts w:ascii="Times New Roman" w:hAnsi="Times New Roman" w:cs="Times New Roman"/>
          <w:i/>
          <w:sz w:val="24"/>
          <w:szCs w:val="24"/>
        </w:rPr>
        <w:t xml:space="preserve"> respectiv 23.11.2017,</w:t>
      </w:r>
      <w:r w:rsidR="003E768C" w:rsidRPr="00FA0EA9">
        <w:rPr>
          <w:rFonts w:ascii="Times New Roman" w:hAnsi="Times New Roman" w:cs="Times New Roman"/>
          <w:i/>
          <w:sz w:val="24"/>
          <w:szCs w:val="24"/>
        </w:rPr>
        <w:t xml:space="preserve"> consiliile locale </w:t>
      </w:r>
      <w:r w:rsidR="003E768C">
        <w:rPr>
          <w:rFonts w:ascii="Times New Roman" w:hAnsi="Times New Roman" w:cs="Times New Roman"/>
          <w:i/>
          <w:sz w:val="24"/>
          <w:szCs w:val="24"/>
        </w:rPr>
        <w:t xml:space="preserve">ale comunelor </w:t>
      </w:r>
      <w:r w:rsidR="003E768C" w:rsidRPr="00FA0EA9">
        <w:rPr>
          <w:rFonts w:ascii="Times New Roman" w:hAnsi="Times New Roman" w:cs="Times New Roman"/>
          <w:i/>
          <w:sz w:val="24"/>
          <w:szCs w:val="24"/>
        </w:rPr>
        <w:t xml:space="preserve">au obligaţia adoptării </w:t>
      </w:r>
      <w:r w:rsidR="003E768C">
        <w:rPr>
          <w:rFonts w:ascii="Times New Roman" w:hAnsi="Times New Roman" w:cs="Times New Roman"/>
          <w:i/>
          <w:sz w:val="24"/>
          <w:szCs w:val="24"/>
        </w:rPr>
        <w:t xml:space="preserve">prin hotărâre a </w:t>
      </w:r>
      <w:r w:rsidR="003E768C" w:rsidRPr="00FA0EA9">
        <w:rPr>
          <w:rFonts w:ascii="Times New Roman" w:hAnsi="Times New Roman" w:cs="Times New Roman"/>
          <w:i/>
          <w:sz w:val="24"/>
          <w:szCs w:val="24"/>
        </w:rPr>
        <w:t>regulament</w:t>
      </w:r>
      <w:r w:rsidR="003E768C">
        <w:rPr>
          <w:rFonts w:ascii="Times New Roman" w:hAnsi="Times New Roman" w:cs="Times New Roman"/>
          <w:i/>
          <w:sz w:val="24"/>
          <w:szCs w:val="24"/>
        </w:rPr>
        <w:t>ului</w:t>
      </w:r>
      <w:r w:rsidR="003E768C" w:rsidRPr="00FA0EA9">
        <w:rPr>
          <w:rFonts w:ascii="Times New Roman" w:hAnsi="Times New Roman" w:cs="Times New Roman"/>
          <w:i/>
          <w:sz w:val="24"/>
          <w:szCs w:val="24"/>
        </w:rPr>
        <w:t xml:space="preserve"> de organizare şi funcţionare a </w:t>
      </w:r>
      <w:r w:rsidR="003E768C">
        <w:rPr>
          <w:rFonts w:ascii="Times New Roman" w:hAnsi="Times New Roman" w:cs="Times New Roman"/>
          <w:i/>
          <w:sz w:val="24"/>
          <w:szCs w:val="24"/>
        </w:rPr>
        <w:t>compartimentului</w:t>
      </w:r>
      <w:r w:rsidR="003E768C" w:rsidRPr="00FA0EA9">
        <w:rPr>
          <w:rFonts w:ascii="Times New Roman" w:hAnsi="Times New Roman" w:cs="Times New Roman"/>
          <w:i/>
          <w:sz w:val="24"/>
          <w:szCs w:val="24"/>
        </w:rPr>
        <w:t xml:space="preserve"> de asistenţă socială în baza regulament</w:t>
      </w:r>
      <w:r w:rsidR="003E768C">
        <w:rPr>
          <w:rFonts w:ascii="Times New Roman" w:hAnsi="Times New Roman" w:cs="Times New Roman"/>
          <w:i/>
          <w:sz w:val="24"/>
          <w:szCs w:val="24"/>
        </w:rPr>
        <w:t>ului</w:t>
      </w:r>
      <w:r w:rsidR="003E768C" w:rsidRPr="00FA0EA9">
        <w:rPr>
          <w:rFonts w:ascii="Times New Roman" w:hAnsi="Times New Roman" w:cs="Times New Roman"/>
          <w:i/>
          <w:sz w:val="24"/>
          <w:szCs w:val="24"/>
        </w:rPr>
        <w:t xml:space="preserve"> - cadru prevăzut</w:t>
      </w:r>
      <w:r w:rsidR="003E768C">
        <w:rPr>
          <w:rFonts w:ascii="Times New Roman" w:hAnsi="Times New Roman" w:cs="Times New Roman"/>
          <w:i/>
          <w:sz w:val="24"/>
          <w:szCs w:val="24"/>
        </w:rPr>
        <w:t xml:space="preserve"> în anexa 3 la </w:t>
      </w:r>
      <w:r w:rsidR="003E768C" w:rsidRPr="00FA0EA9">
        <w:rPr>
          <w:rFonts w:ascii="Times New Roman" w:hAnsi="Times New Roman" w:cs="Times New Roman"/>
          <w:i/>
          <w:sz w:val="24"/>
          <w:szCs w:val="24"/>
        </w:rPr>
        <w:t>Hotărâre</w:t>
      </w:r>
      <w:r w:rsidR="003E768C">
        <w:rPr>
          <w:rFonts w:ascii="Times New Roman" w:hAnsi="Times New Roman" w:cs="Times New Roman"/>
          <w:i/>
          <w:sz w:val="24"/>
          <w:szCs w:val="24"/>
        </w:rPr>
        <w:t>a Guvernului nr.797/2017</w:t>
      </w:r>
      <w:r w:rsidR="003E768C" w:rsidRPr="00FA0EA9">
        <w:rPr>
          <w:rFonts w:ascii="Times New Roman" w:hAnsi="Times New Roman" w:cs="Times New Roman"/>
          <w:i/>
          <w:sz w:val="24"/>
          <w:szCs w:val="24"/>
        </w:rPr>
        <w:t>.</w:t>
      </w:r>
    </w:p>
    <w:p w:rsidR="00DC3715" w:rsidRDefault="00DC3715" w:rsidP="00DC3715">
      <w:pPr>
        <w:spacing w:after="0" w:line="240" w:lineRule="auto"/>
        <w:ind w:firstLine="720"/>
        <w:jc w:val="both"/>
        <w:rPr>
          <w:rFonts w:ascii="Times New Roman" w:hAnsi="Times New Roman" w:cs="Times New Roman"/>
          <w:sz w:val="24"/>
          <w:szCs w:val="24"/>
        </w:rPr>
      </w:pPr>
      <w:r w:rsidRPr="00DC3715">
        <w:rPr>
          <w:rFonts w:ascii="Times New Roman" w:hAnsi="Times New Roman" w:cs="Times New Roman"/>
          <w:sz w:val="24"/>
          <w:szCs w:val="24"/>
        </w:rPr>
        <w:t xml:space="preserve">Având în vedere cele de mai sus propun adoptarea de către Consiliul Local Boiţa a unei hotărâri conform proiectului de hotărâre iniţiat de primarul comunei Boiţa, </w:t>
      </w:r>
      <w:r w:rsidR="00701247">
        <w:rPr>
          <w:rFonts w:ascii="Times New Roman" w:hAnsi="Times New Roman" w:cs="Times New Roman"/>
          <w:sz w:val="24"/>
          <w:szCs w:val="24"/>
        </w:rPr>
        <w:t>privind</w:t>
      </w:r>
      <w:r w:rsidRPr="00DC3715">
        <w:rPr>
          <w:rFonts w:ascii="Times New Roman" w:hAnsi="Times New Roman" w:cs="Times New Roman"/>
          <w:sz w:val="24"/>
          <w:szCs w:val="24"/>
        </w:rPr>
        <w:t xml:space="preserve"> </w:t>
      </w:r>
      <w:r w:rsidR="004349D5" w:rsidRPr="004349D5">
        <w:rPr>
          <w:rFonts w:ascii="Times New Roman" w:hAnsi="Times New Roman" w:cs="Times New Roman"/>
          <w:sz w:val="24"/>
          <w:szCs w:val="24"/>
        </w:rPr>
        <w:t xml:space="preserve">aprobarea </w:t>
      </w:r>
      <w:r w:rsidR="004349D5" w:rsidRPr="004349D5">
        <w:rPr>
          <w:rFonts w:ascii="Times New Roman" w:eastAsia="Times New Roman" w:hAnsi="Times New Roman" w:cs="Times New Roman"/>
          <w:bCs/>
          <w:sz w:val="24"/>
          <w:szCs w:val="24"/>
        </w:rPr>
        <w:t>Regulamentul</w:t>
      </w:r>
      <w:r w:rsidR="004349D5" w:rsidRPr="004349D5">
        <w:rPr>
          <w:rFonts w:ascii="Times New Roman" w:eastAsia="Times New Roman" w:hAnsi="Times New Roman" w:cs="Times New Roman"/>
          <w:sz w:val="24"/>
          <w:szCs w:val="24"/>
        </w:rPr>
        <w:t>ui</w:t>
      </w:r>
      <w:r w:rsidR="004349D5" w:rsidRPr="004349D5">
        <w:rPr>
          <w:rFonts w:ascii="Times New Roman" w:eastAsia="Times New Roman" w:hAnsi="Times New Roman" w:cs="Times New Roman"/>
          <w:bCs/>
          <w:sz w:val="24"/>
          <w:szCs w:val="24"/>
        </w:rPr>
        <w:t xml:space="preserve"> de organizare şi funcţionare al </w:t>
      </w:r>
      <w:r w:rsidR="00701247" w:rsidRPr="004349D5">
        <w:rPr>
          <w:rFonts w:ascii="Times New Roman" w:eastAsia="Times New Roman" w:hAnsi="Times New Roman" w:cs="Times New Roman"/>
          <w:bCs/>
          <w:sz w:val="24"/>
          <w:szCs w:val="24"/>
        </w:rPr>
        <w:t xml:space="preserve">Compartimentului </w:t>
      </w:r>
      <w:r w:rsidR="004349D5" w:rsidRPr="004349D5">
        <w:rPr>
          <w:rFonts w:ascii="Times New Roman" w:eastAsia="Times New Roman" w:hAnsi="Times New Roman" w:cs="Times New Roman"/>
          <w:bCs/>
          <w:sz w:val="24"/>
          <w:szCs w:val="24"/>
        </w:rPr>
        <w:t>de asistenţă socială organizat la nivelul comunei Boița, județul Sibiu</w:t>
      </w:r>
      <w:r w:rsidRPr="004349D5">
        <w:rPr>
          <w:rFonts w:ascii="Times New Roman" w:hAnsi="Times New Roman" w:cs="Times New Roman"/>
          <w:sz w:val="24"/>
          <w:szCs w:val="24"/>
        </w:rPr>
        <w:t>.</w:t>
      </w:r>
    </w:p>
    <w:p w:rsidR="00701247" w:rsidRDefault="00701247" w:rsidP="00DC3715">
      <w:pPr>
        <w:spacing w:after="0" w:line="240" w:lineRule="auto"/>
        <w:ind w:firstLine="720"/>
        <w:jc w:val="both"/>
        <w:rPr>
          <w:rFonts w:ascii="Times New Roman" w:hAnsi="Times New Roman" w:cs="Times New Roman"/>
          <w:sz w:val="24"/>
          <w:szCs w:val="24"/>
        </w:rPr>
      </w:pPr>
    </w:p>
    <w:p w:rsidR="00701247" w:rsidRPr="004349D5" w:rsidRDefault="00701247" w:rsidP="00DC3715">
      <w:pPr>
        <w:spacing w:after="0" w:line="240" w:lineRule="auto"/>
        <w:ind w:firstLine="720"/>
        <w:jc w:val="both"/>
        <w:rPr>
          <w:rFonts w:ascii="Times New Roman" w:hAnsi="Times New Roman" w:cs="Times New Roman"/>
          <w:sz w:val="24"/>
          <w:szCs w:val="24"/>
        </w:rPr>
      </w:pPr>
    </w:p>
    <w:p w:rsidR="00DC3715" w:rsidRPr="00DC3715" w:rsidRDefault="00DC3715" w:rsidP="00DC3715">
      <w:pPr>
        <w:spacing w:after="0" w:line="240" w:lineRule="auto"/>
        <w:ind w:firstLine="720"/>
        <w:jc w:val="both"/>
        <w:rPr>
          <w:rFonts w:ascii="Times New Roman" w:hAnsi="Times New Roman" w:cs="Times New Roman"/>
          <w:sz w:val="24"/>
          <w:szCs w:val="24"/>
        </w:rPr>
      </w:pPr>
    </w:p>
    <w:p w:rsidR="00DC3715" w:rsidRPr="00DC3715" w:rsidRDefault="00DC3715" w:rsidP="00DC3715">
      <w:pPr>
        <w:spacing w:after="0" w:line="240" w:lineRule="auto"/>
        <w:ind w:firstLine="720"/>
        <w:jc w:val="both"/>
        <w:rPr>
          <w:rFonts w:ascii="Times New Roman" w:hAnsi="Times New Roman" w:cs="Times New Roman"/>
          <w:sz w:val="24"/>
          <w:szCs w:val="24"/>
        </w:rPr>
      </w:pPr>
    </w:p>
    <w:p w:rsidR="00DC3715" w:rsidRPr="00DC3715" w:rsidRDefault="00DC3715" w:rsidP="00DC3715">
      <w:pPr>
        <w:spacing w:after="0" w:line="240" w:lineRule="auto"/>
        <w:jc w:val="center"/>
        <w:rPr>
          <w:rFonts w:ascii="Times New Roman" w:hAnsi="Times New Roman" w:cs="Times New Roman"/>
          <w:b/>
          <w:sz w:val="24"/>
          <w:szCs w:val="24"/>
        </w:rPr>
      </w:pPr>
      <w:r w:rsidRPr="00DC3715">
        <w:rPr>
          <w:rFonts w:ascii="Times New Roman" w:hAnsi="Times New Roman" w:cs="Times New Roman"/>
          <w:b/>
          <w:sz w:val="24"/>
          <w:szCs w:val="24"/>
        </w:rPr>
        <w:t>REFERENT,</w:t>
      </w:r>
    </w:p>
    <w:p w:rsidR="00DC3715" w:rsidRPr="00DC3715" w:rsidRDefault="00DC3715" w:rsidP="00DC3715">
      <w:pPr>
        <w:spacing w:after="0" w:line="240" w:lineRule="auto"/>
        <w:ind w:left="90"/>
        <w:jc w:val="center"/>
        <w:rPr>
          <w:rFonts w:ascii="Times New Roman" w:hAnsi="Times New Roman" w:cs="Times New Roman"/>
          <w:b/>
          <w:sz w:val="24"/>
          <w:szCs w:val="24"/>
          <w:lang w:val="fr-FR"/>
        </w:rPr>
      </w:pPr>
      <w:r w:rsidRPr="00DC3715">
        <w:rPr>
          <w:rFonts w:ascii="Times New Roman" w:eastAsia="Arial Unicode MS" w:hAnsi="Times New Roman" w:cs="Times New Roman"/>
          <w:b/>
          <w:sz w:val="24"/>
          <w:szCs w:val="24"/>
          <w:lang w:val="fr-FR"/>
        </w:rPr>
        <w:t>Săvescu Teodora</w:t>
      </w:r>
    </w:p>
    <w:p w:rsidR="00DC3715" w:rsidRPr="00DC3715" w:rsidRDefault="00DC3715" w:rsidP="00DC3715">
      <w:pPr>
        <w:spacing w:after="0" w:line="240" w:lineRule="auto"/>
        <w:rPr>
          <w:rFonts w:ascii="Times New Roman" w:hAnsi="Times New Roman" w:cs="Times New Roman"/>
          <w:sz w:val="24"/>
          <w:szCs w:val="24"/>
        </w:rPr>
      </w:pPr>
    </w:p>
    <w:p w:rsidR="00DC3715" w:rsidRPr="00DC3715" w:rsidRDefault="00DC3715" w:rsidP="00DC3715">
      <w:pPr>
        <w:spacing w:after="0" w:line="240" w:lineRule="auto"/>
        <w:jc w:val="right"/>
        <w:rPr>
          <w:rFonts w:ascii="Times New Roman" w:eastAsia="Times New Roman" w:hAnsi="Times New Roman" w:cs="Times New Roman"/>
          <w:b/>
          <w:sz w:val="24"/>
          <w:szCs w:val="24"/>
          <w:u w:val="single"/>
        </w:rPr>
      </w:pPr>
    </w:p>
    <w:p w:rsidR="00DC3715" w:rsidRPr="00DC3715" w:rsidRDefault="00DC3715" w:rsidP="00DC3715">
      <w:pPr>
        <w:spacing w:after="0" w:line="240" w:lineRule="auto"/>
        <w:jc w:val="right"/>
        <w:rPr>
          <w:rFonts w:ascii="Times New Roman" w:eastAsia="Times New Roman" w:hAnsi="Times New Roman" w:cs="Times New Roman"/>
          <w:b/>
          <w:sz w:val="24"/>
          <w:szCs w:val="24"/>
          <w:u w:val="single"/>
        </w:rPr>
      </w:pPr>
    </w:p>
    <w:p w:rsidR="00DC3715" w:rsidRPr="00DC3715" w:rsidRDefault="00DC3715" w:rsidP="00DC3715">
      <w:pPr>
        <w:spacing w:after="0" w:line="240" w:lineRule="auto"/>
        <w:jc w:val="right"/>
        <w:rPr>
          <w:rFonts w:ascii="Times New Roman" w:eastAsia="Times New Roman" w:hAnsi="Times New Roman" w:cs="Times New Roman"/>
          <w:b/>
          <w:sz w:val="24"/>
          <w:szCs w:val="24"/>
          <w:u w:val="single"/>
        </w:rPr>
      </w:pPr>
    </w:p>
    <w:p w:rsidR="00DF16B3" w:rsidRPr="00DC3715" w:rsidRDefault="00DF16B3" w:rsidP="00DC3715">
      <w:pPr>
        <w:spacing w:after="0" w:line="240" w:lineRule="auto"/>
        <w:jc w:val="right"/>
        <w:rPr>
          <w:rFonts w:ascii="Times New Roman" w:eastAsia="Times New Roman" w:hAnsi="Times New Roman" w:cs="Times New Roman"/>
          <w:b/>
          <w:sz w:val="24"/>
          <w:szCs w:val="24"/>
          <w:u w:val="single"/>
        </w:rPr>
      </w:pPr>
      <w:proofErr w:type="gramStart"/>
      <w:r w:rsidRPr="00DC3715">
        <w:rPr>
          <w:rFonts w:ascii="Times New Roman" w:eastAsia="Times New Roman" w:hAnsi="Times New Roman" w:cs="Times New Roman"/>
          <w:b/>
          <w:sz w:val="24"/>
          <w:szCs w:val="24"/>
          <w:u w:val="single"/>
        </w:rPr>
        <w:lastRenderedPageBreak/>
        <w:t>A</w:t>
      </w:r>
      <w:r w:rsidRPr="00DF16B3">
        <w:rPr>
          <w:rFonts w:ascii="Times New Roman" w:eastAsia="Times New Roman" w:hAnsi="Times New Roman" w:cs="Times New Roman"/>
          <w:b/>
          <w:sz w:val="24"/>
          <w:szCs w:val="24"/>
          <w:u w:val="single"/>
        </w:rPr>
        <w:t xml:space="preserve">NEXA Nr. </w:t>
      </w:r>
      <w:r w:rsidRPr="00DC3715">
        <w:rPr>
          <w:rFonts w:ascii="Times New Roman" w:eastAsia="Times New Roman" w:hAnsi="Times New Roman" w:cs="Times New Roman"/>
          <w:b/>
          <w:sz w:val="24"/>
          <w:szCs w:val="24"/>
          <w:u w:val="single"/>
        </w:rPr>
        <w:t>1 la HCL Boița nr.</w:t>
      </w:r>
      <w:proofErr w:type="gramEnd"/>
      <w:r w:rsidRPr="00DC3715">
        <w:rPr>
          <w:rFonts w:ascii="Times New Roman" w:eastAsia="Times New Roman" w:hAnsi="Times New Roman" w:cs="Times New Roman"/>
          <w:b/>
          <w:sz w:val="24"/>
          <w:szCs w:val="24"/>
          <w:u w:val="single"/>
        </w:rPr>
        <w:t xml:space="preserve"> …/2018</w:t>
      </w:r>
      <w:r w:rsidRPr="00DF16B3">
        <w:rPr>
          <w:rFonts w:ascii="Times New Roman" w:eastAsia="Times New Roman" w:hAnsi="Times New Roman" w:cs="Times New Roman"/>
          <w:b/>
          <w:sz w:val="24"/>
          <w:szCs w:val="24"/>
          <w:u w:val="single"/>
        </w:rPr>
        <w:t xml:space="preserve"> </w:t>
      </w:r>
    </w:p>
    <w:p w:rsidR="00076C7A" w:rsidRPr="00DF16B3" w:rsidRDefault="00076C7A" w:rsidP="00DC3715">
      <w:pPr>
        <w:spacing w:after="0" w:line="240" w:lineRule="auto"/>
        <w:jc w:val="right"/>
        <w:rPr>
          <w:rFonts w:ascii="Times New Roman" w:eastAsia="Times New Roman" w:hAnsi="Times New Roman" w:cs="Times New Roman"/>
          <w:b/>
          <w:sz w:val="24"/>
          <w:szCs w:val="24"/>
          <w:u w:val="single"/>
        </w:rPr>
      </w:pPr>
    </w:p>
    <w:p w:rsidR="00DF16B3" w:rsidRPr="00DC3715" w:rsidRDefault="00DF16B3" w:rsidP="00DC3715">
      <w:pPr>
        <w:spacing w:after="0" w:line="240" w:lineRule="auto"/>
        <w:jc w:val="center"/>
        <w:rPr>
          <w:rFonts w:ascii="Times New Roman" w:eastAsia="Times New Roman" w:hAnsi="Times New Roman" w:cs="Times New Roman"/>
          <w:b/>
          <w:bCs/>
          <w:sz w:val="24"/>
          <w:szCs w:val="24"/>
        </w:rPr>
      </w:pPr>
      <w:r w:rsidRPr="000A7BDA">
        <w:rPr>
          <w:rFonts w:ascii="Times New Roman" w:eastAsia="Times New Roman" w:hAnsi="Times New Roman" w:cs="Times New Roman"/>
          <w:b/>
          <w:bCs/>
          <w:sz w:val="24"/>
          <w:szCs w:val="24"/>
          <w:u w:val="single"/>
        </w:rPr>
        <w:t>REGULAMENTUL</w:t>
      </w:r>
      <w:r w:rsidRPr="00DF16B3">
        <w:rPr>
          <w:rFonts w:ascii="Times New Roman" w:eastAsia="Times New Roman" w:hAnsi="Times New Roman" w:cs="Times New Roman"/>
          <w:sz w:val="24"/>
          <w:szCs w:val="24"/>
        </w:rPr>
        <w:t xml:space="preserve"> </w:t>
      </w:r>
      <w:r w:rsidRPr="00DF16B3">
        <w:rPr>
          <w:rFonts w:ascii="Times New Roman" w:eastAsia="Times New Roman" w:hAnsi="Times New Roman" w:cs="Times New Roman"/>
          <w:b/>
          <w:bCs/>
          <w:sz w:val="24"/>
          <w:szCs w:val="24"/>
        </w:rPr>
        <w:br/>
        <w:t xml:space="preserve">de organizare şi funcţionare al compartimentului de asistenţă socială organizat la nivelul </w:t>
      </w:r>
      <w:r w:rsidRPr="00DC3715">
        <w:rPr>
          <w:rFonts w:ascii="Times New Roman" w:eastAsia="Times New Roman" w:hAnsi="Times New Roman" w:cs="Times New Roman"/>
          <w:b/>
          <w:bCs/>
          <w:sz w:val="24"/>
          <w:szCs w:val="24"/>
        </w:rPr>
        <w:t>comunei Boița</w:t>
      </w:r>
      <w:bookmarkStart w:id="0" w:name="a1_a3"/>
      <w:bookmarkEnd w:id="0"/>
    </w:p>
    <w:p w:rsidR="00076C7A" w:rsidRPr="00DC3715" w:rsidRDefault="00076C7A" w:rsidP="00DC3715">
      <w:pPr>
        <w:spacing w:after="0" w:line="240" w:lineRule="auto"/>
        <w:jc w:val="center"/>
        <w:rPr>
          <w:rFonts w:ascii="Times New Roman" w:eastAsia="Times New Roman" w:hAnsi="Times New Roman" w:cs="Times New Roman"/>
          <w:sz w:val="24"/>
          <w:szCs w:val="24"/>
        </w:rPr>
      </w:pP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Art. 1.</w:t>
      </w:r>
      <w:r w:rsidRPr="00DF16B3">
        <w:rPr>
          <w:rFonts w:ascii="Times New Roman" w:eastAsia="Times New Roman" w:hAnsi="Times New Roman" w:cs="Times New Roman"/>
          <w:sz w:val="24"/>
          <w:szCs w:val="24"/>
        </w:rPr>
        <w:t xml:space="preserve"> - Compartimentul de asistenţă socială este structura specializată în administrarea şi acordarea beneficiilor de asistenţă socială şi a serviciilor sociale, înfiinţată la nivel de compartiment funcţional în aparatul de specialitate al primarului, denumit în continuare </w:t>
      </w:r>
      <w:r w:rsidRPr="00DF16B3">
        <w:rPr>
          <w:rFonts w:ascii="Times New Roman" w:eastAsia="Times New Roman" w:hAnsi="Times New Roman" w:cs="Times New Roman"/>
          <w:i/>
          <w:iCs/>
          <w:sz w:val="24"/>
          <w:szCs w:val="24"/>
        </w:rPr>
        <w:t>Compartiment</w:t>
      </w:r>
      <w:r w:rsidRPr="00DF16B3">
        <w:rPr>
          <w:rFonts w:ascii="Times New Roman" w:eastAsia="Times New Roman" w:hAnsi="Times New Roman" w:cs="Times New Roman"/>
          <w:sz w:val="24"/>
          <w:szCs w:val="24"/>
        </w:rPr>
        <w:t>, cu scopul de a asigura aplicarea politicilor sociale în domeniul protecţiei copilului, familiei, persoanelor vârstnice, persoanelor cu dizabilităţi, precum şi altor persoane, grupuri sau comunităţi aflate în nevoie socială.</w:t>
      </w:r>
      <w:bookmarkStart w:id="1" w:name="a2_a3"/>
      <w:bookmarkEnd w:id="1"/>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Art. 2.</w:t>
      </w:r>
      <w:r w:rsidRPr="00DF16B3">
        <w:rPr>
          <w:rFonts w:ascii="Times New Roman" w:eastAsia="Times New Roman" w:hAnsi="Times New Roman" w:cs="Times New Roman"/>
          <w:sz w:val="24"/>
          <w:szCs w:val="24"/>
        </w:rPr>
        <w:t xml:space="preserve"> - În aplicarea politicilor sociale în domeniul protecţiei copilului, familiei, persoanelor vârstnice, persoanelor cu dizabilităţi, precum şi altor persoane, grupuri sau comunităţi aflate în nevoie socială Compartimentul îndeplineşte, în principal, următoarele funcţii: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de realizare a diagnozei sociale la nivelul unităţii administrativ - teritoriale respective, prin evaluarea nevoilor sociale ale comunităţii, realizarea de sondaje şi anchete sociale, valorificarea potenţialului comunităţii în vederea prevenirii şi depistării precoce a situaţiilor de neglijare, abuz, abandon, violenţă, a cazurilor de risc de excluziune socială etc.;</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de</w:t>
      </w:r>
      <w:proofErr w:type="gramEnd"/>
      <w:r w:rsidRPr="00DF16B3">
        <w:rPr>
          <w:rFonts w:ascii="Times New Roman" w:eastAsia="Times New Roman" w:hAnsi="Times New Roman" w:cs="Times New Roman"/>
          <w:sz w:val="24"/>
          <w:szCs w:val="24"/>
        </w:rPr>
        <w:t xml:space="preserve"> coordonare a măsurilor de prevenire şi combatere a situaţiilor de marginalizare şi excludere socială în care se pot afla anumite grupuri sau comunităţi;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c)</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de</w:t>
      </w:r>
      <w:proofErr w:type="gramEnd"/>
      <w:r w:rsidRPr="00DF16B3">
        <w:rPr>
          <w:rFonts w:ascii="Times New Roman" w:eastAsia="Times New Roman" w:hAnsi="Times New Roman" w:cs="Times New Roman"/>
          <w:sz w:val="24"/>
          <w:szCs w:val="24"/>
        </w:rPr>
        <w:t xml:space="preserve"> strategie, prin care asigură elaborarea strategiei de dezvoltare a serviciilor sociale şi a planului anual de acţiune, pe care le supune spre aprobare consiliului local;</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d)</w:t>
      </w:r>
      <w:r w:rsidRPr="00DF16B3">
        <w:rPr>
          <w:rFonts w:ascii="Times New Roman" w:eastAsia="Times New Roman" w:hAnsi="Times New Roman" w:cs="Times New Roman"/>
          <w:sz w:val="24"/>
          <w:szCs w:val="24"/>
        </w:rPr>
        <w:t xml:space="preserve"> de comunicare şi colaborare cu serviciile publice deconcentrate ale ministerelor şi instituţiilor care au responsabilităţi în domeniul asistenţei sociale, cu serviciile publice locale de asistenţă socială, precum şi cu reprezentanţii societăţii civile care desfăşoară activităţi în domeniu, cu reprezentanţii furnizorilor privaţi de servicii sociale, precum şi cu persoanele beneficiare;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e)</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de</w:t>
      </w:r>
      <w:proofErr w:type="gramEnd"/>
      <w:r w:rsidRPr="00DF16B3">
        <w:rPr>
          <w:rFonts w:ascii="Times New Roman" w:eastAsia="Times New Roman" w:hAnsi="Times New Roman" w:cs="Times New Roman"/>
          <w:sz w:val="24"/>
          <w:szCs w:val="24"/>
        </w:rPr>
        <w:t xml:space="preserve"> promovare a drepturilor omului, a unei imagini pozitive a persoanelor, familiilor, grupurilor vulnerabile. </w:t>
      </w:r>
      <w:bookmarkStart w:id="2" w:name="a3_a3"/>
      <w:bookmarkEnd w:id="2"/>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Art. 3.</w:t>
      </w:r>
      <w:r w:rsidRPr="00DF16B3">
        <w:rPr>
          <w:rFonts w:ascii="Times New Roman" w:eastAsia="Times New Roman" w:hAnsi="Times New Roman" w:cs="Times New Roman"/>
          <w:sz w:val="24"/>
          <w:szCs w:val="24"/>
        </w:rPr>
        <w:t xml:space="preserve"> - (1) Atribuţiile Compartimentului în domeniul beneficiilor de asistenţă socială sunt următoarele: </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asigură</w:t>
      </w:r>
      <w:proofErr w:type="gramEnd"/>
      <w:r w:rsidRPr="00DF16B3">
        <w:rPr>
          <w:rFonts w:ascii="Times New Roman" w:eastAsia="Times New Roman" w:hAnsi="Times New Roman" w:cs="Times New Roman"/>
          <w:sz w:val="24"/>
          <w:szCs w:val="24"/>
        </w:rPr>
        <w:t xml:space="preserve"> şi organizează activitatea de primire a solicitărilor privind beneficiile de asistenţă socială;</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pentru</w:t>
      </w:r>
      <w:proofErr w:type="gramEnd"/>
      <w:r w:rsidRPr="00DF16B3">
        <w:rPr>
          <w:rFonts w:ascii="Times New Roman" w:eastAsia="Times New Roman" w:hAnsi="Times New Roman" w:cs="Times New Roman"/>
          <w:sz w:val="24"/>
          <w:szCs w:val="24"/>
        </w:rPr>
        <w:t xml:space="preserve"> beneficiile de asistenţă socială acordate din bugetul de stat realizează colectarea lunară a cererilor şi transmiterea acestora către agenţiile teritoriale pentru plăţi şi inspecţie socială;</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c)</w:t>
      </w:r>
      <w:r w:rsidRPr="00DF16B3">
        <w:rPr>
          <w:rFonts w:ascii="Times New Roman" w:eastAsia="Times New Roman" w:hAnsi="Times New Roman" w:cs="Times New Roman"/>
          <w:sz w:val="24"/>
          <w:szCs w:val="24"/>
        </w:rPr>
        <w:t xml:space="preserve"> verifică îndeplinirea condiţiilor legale de acordare a beneficiilor de asistenţă socială, conform procedurilor prevăzute de lege sau, după caz, stabilite prin hotărâre a consiliului local, şi pregăteşte documentaţia necesară în vederea stabilirii dreptului la măsurile de asistenţă socială;</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d)</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întocmeşte</w:t>
      </w:r>
      <w:proofErr w:type="gramEnd"/>
      <w:r w:rsidRPr="00DF16B3">
        <w:rPr>
          <w:rFonts w:ascii="Times New Roman" w:eastAsia="Times New Roman" w:hAnsi="Times New Roman" w:cs="Times New Roman"/>
          <w:sz w:val="24"/>
          <w:szCs w:val="24"/>
        </w:rPr>
        <w:t xml:space="preserve"> dispoziţii de acordare/respingere sau, după caz, de modificare/suspendare/încetare a beneficiilor de asistenţă socială acordate din bugetul local şi le prezintă primarului pentru aprobare;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e)</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comunică</w:t>
      </w:r>
      <w:proofErr w:type="gramEnd"/>
      <w:r w:rsidRPr="00DF16B3">
        <w:rPr>
          <w:rFonts w:ascii="Times New Roman" w:eastAsia="Times New Roman" w:hAnsi="Times New Roman" w:cs="Times New Roman"/>
          <w:sz w:val="24"/>
          <w:szCs w:val="24"/>
        </w:rPr>
        <w:t xml:space="preserve"> beneficiarilor dispoziţiile cu privire la drepturile şi facilităţile la care sunt îndreptăţiţi, potrivit legii;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f)</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urmăreşte</w:t>
      </w:r>
      <w:proofErr w:type="gramEnd"/>
      <w:r w:rsidRPr="00DF16B3">
        <w:rPr>
          <w:rFonts w:ascii="Times New Roman" w:eastAsia="Times New Roman" w:hAnsi="Times New Roman" w:cs="Times New Roman"/>
          <w:sz w:val="24"/>
          <w:szCs w:val="24"/>
        </w:rPr>
        <w:t xml:space="preserve"> şi răspunde de îndeplinirea condiţiilor legale de către titularii şi persoanele îndreptăţite la beneficiile de asistenţă socială;</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lastRenderedPageBreak/>
        <w:t>g)</w:t>
      </w:r>
      <w:r w:rsidRPr="00DF16B3">
        <w:rPr>
          <w:rFonts w:ascii="Times New Roman" w:eastAsia="Times New Roman" w:hAnsi="Times New Roman" w:cs="Times New Roman"/>
          <w:sz w:val="24"/>
          <w:szCs w:val="24"/>
        </w:rPr>
        <w:t xml:space="preserve"> efectuează sondaje şi anchete sociale pentru depistarea precoce a cazurilor de risc de excluziune socială sau a altor situaţii de necesitate în care se pot afla membrii comunităţii şi, în funcţie de situaţiile constatate, propune măsuri adecvate în vederea sprijinirii acestor persoane;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h)</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realizează</w:t>
      </w:r>
      <w:proofErr w:type="gramEnd"/>
      <w:r w:rsidRPr="00DF16B3">
        <w:rPr>
          <w:rFonts w:ascii="Times New Roman" w:eastAsia="Times New Roman" w:hAnsi="Times New Roman" w:cs="Times New Roman"/>
          <w:sz w:val="24"/>
          <w:szCs w:val="24"/>
        </w:rPr>
        <w:t xml:space="preserve"> activitatea financiar - contabilă privind beneficiile de asistenţă socială administrate;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i)</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participă</w:t>
      </w:r>
      <w:proofErr w:type="gramEnd"/>
      <w:r w:rsidRPr="00DF16B3">
        <w:rPr>
          <w:rFonts w:ascii="Times New Roman" w:eastAsia="Times New Roman" w:hAnsi="Times New Roman" w:cs="Times New Roman"/>
          <w:sz w:val="24"/>
          <w:szCs w:val="24"/>
        </w:rPr>
        <w:t xml:space="preserve"> la elaborarea şi fundamentarea propunerii de buget pentru finanţarea beneficiilor de asistenţă socială;</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j)</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îndeplineşte</w:t>
      </w:r>
      <w:proofErr w:type="gramEnd"/>
      <w:r w:rsidRPr="00DF16B3">
        <w:rPr>
          <w:rFonts w:ascii="Times New Roman" w:eastAsia="Times New Roman" w:hAnsi="Times New Roman" w:cs="Times New Roman"/>
          <w:sz w:val="24"/>
          <w:szCs w:val="24"/>
        </w:rPr>
        <w:t xml:space="preserve"> orice alte atribuţii prevăzute de reglementările legale în vigoare. </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 xml:space="preserve">(2) Atribuţiile Compartimentului în domeniul organizării, administrării şi acordării serviciilor sociale sunt următoarele: </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elaborează, în concordanţă cu strategiile naţionale şi judeţene, precum şi cu nevoile locale identificate, strategia locală de dezvoltare a serviciilor sociale, pe termen mediu şi lung, pentru o perioadă de 5 ani, respectiv de 10 ani, pe care o propune spre aprobare consiliului local şi răspunde de aplicare acesteia;</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elaborează planurile anuale de acţiune privind serviciile sociale administrate şi finanţate din bugetul consiliului local şi le propune spre aprobare consiliului local, care cuprind date detaliate privind numărul şi categoriile de beneficiari, serviciile sociale existente, serviciile sociale propuse pentru a fi înfiinţate, programul de contractare a serviciilor din fonduri publice, bugetul estimat şi sursele de finanţare;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c)</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iniţiază</w:t>
      </w:r>
      <w:proofErr w:type="gramEnd"/>
      <w:r w:rsidRPr="00DF16B3">
        <w:rPr>
          <w:rFonts w:ascii="Times New Roman" w:eastAsia="Times New Roman" w:hAnsi="Times New Roman" w:cs="Times New Roman"/>
          <w:sz w:val="24"/>
          <w:szCs w:val="24"/>
        </w:rPr>
        <w:t>, coordonează şi aplică măsurile de prevenire şi combatere a situaţiilor de marginalizare şi excludere socială în care se pot afla anumite grupuri sau comunităţi;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d)</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identifică</w:t>
      </w:r>
      <w:proofErr w:type="gramEnd"/>
      <w:r w:rsidRPr="00DF16B3">
        <w:rPr>
          <w:rFonts w:ascii="Times New Roman" w:eastAsia="Times New Roman" w:hAnsi="Times New Roman" w:cs="Times New Roman"/>
          <w:sz w:val="24"/>
          <w:szCs w:val="24"/>
        </w:rPr>
        <w:t xml:space="preserve"> familiile şi persoanele aflate în dificultate, precum şi cauzele care au generat situaţiile de risc de excluziune socială;</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e)</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realizează</w:t>
      </w:r>
      <w:proofErr w:type="gramEnd"/>
      <w:r w:rsidRPr="00DF16B3">
        <w:rPr>
          <w:rFonts w:ascii="Times New Roman" w:eastAsia="Times New Roman" w:hAnsi="Times New Roman" w:cs="Times New Roman"/>
          <w:sz w:val="24"/>
          <w:szCs w:val="24"/>
        </w:rPr>
        <w:t xml:space="preserve"> atribuţiile prevăzute de lege în procesul de acordare a serviciilor sociale;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f)</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propune</w:t>
      </w:r>
      <w:proofErr w:type="gramEnd"/>
      <w:r w:rsidRPr="00DF16B3">
        <w:rPr>
          <w:rFonts w:ascii="Times New Roman" w:eastAsia="Times New Roman" w:hAnsi="Times New Roman" w:cs="Times New Roman"/>
          <w:sz w:val="24"/>
          <w:szCs w:val="24"/>
        </w:rPr>
        <w:t xml:space="preserve"> primarului, în condiţiile legii, încheierea contractelor de parteneriat public - public şi public - privat pentru susţinerea dezvoltării serviciilor sociale;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g)</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propune</w:t>
      </w:r>
      <w:proofErr w:type="gramEnd"/>
      <w:r w:rsidRPr="00DF16B3">
        <w:rPr>
          <w:rFonts w:ascii="Times New Roman" w:eastAsia="Times New Roman" w:hAnsi="Times New Roman" w:cs="Times New Roman"/>
          <w:sz w:val="24"/>
          <w:szCs w:val="24"/>
        </w:rPr>
        <w:t xml:space="preserve"> înfiinţarea serviciilor sociale de interes local;</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h)</w:t>
      </w:r>
      <w:r w:rsidRPr="00DF16B3">
        <w:rPr>
          <w:rFonts w:ascii="Times New Roman" w:eastAsia="Times New Roman" w:hAnsi="Times New Roman" w:cs="Times New Roman"/>
          <w:sz w:val="24"/>
          <w:szCs w:val="24"/>
        </w:rPr>
        <w:t xml:space="preserve"> colectează, prelucrează şi administrează datele şi informaţiile privind beneficiarii, furnizorii publici şi privaţi şi serviciile administrate de aceştia şi le comunică serviciilor publice de asistenţă socială de la nivelul judeţului, precum şi Ministerului Muncii şi Justiţiei Sociale, la solicitarea acestuia;</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i)</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monitorizează</w:t>
      </w:r>
      <w:proofErr w:type="gramEnd"/>
      <w:r w:rsidRPr="00DF16B3">
        <w:rPr>
          <w:rFonts w:ascii="Times New Roman" w:eastAsia="Times New Roman" w:hAnsi="Times New Roman" w:cs="Times New Roman"/>
          <w:sz w:val="24"/>
          <w:szCs w:val="24"/>
        </w:rPr>
        <w:t xml:space="preserve"> şi evaluează serviciile sociale;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j)</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elaborează</w:t>
      </w:r>
      <w:proofErr w:type="gramEnd"/>
      <w:r w:rsidRPr="00DF16B3">
        <w:rPr>
          <w:rFonts w:ascii="Times New Roman" w:eastAsia="Times New Roman" w:hAnsi="Times New Roman" w:cs="Times New Roman"/>
          <w:sz w:val="24"/>
          <w:szCs w:val="24"/>
        </w:rPr>
        <w:t xml:space="preserve"> şi implementează proiecte cu finanţare naţională şi internaţională în domeniul serviciilor sociale;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k)</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elaborează</w:t>
      </w:r>
      <w:proofErr w:type="gramEnd"/>
      <w:r w:rsidRPr="00DF16B3">
        <w:rPr>
          <w:rFonts w:ascii="Times New Roman" w:eastAsia="Times New Roman" w:hAnsi="Times New Roman" w:cs="Times New Roman"/>
          <w:sz w:val="24"/>
          <w:szCs w:val="24"/>
        </w:rPr>
        <w:t xml:space="preserve"> proiectul de buget anual pentru susţinerea serviciilor sociale, în conformitate cu planul anual de acţiune, şi asigură finanţarea/cofinanţarea acestora;</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l)</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asigură</w:t>
      </w:r>
      <w:proofErr w:type="gramEnd"/>
      <w:r w:rsidRPr="00DF16B3">
        <w:rPr>
          <w:rFonts w:ascii="Times New Roman" w:eastAsia="Times New Roman" w:hAnsi="Times New Roman" w:cs="Times New Roman"/>
          <w:sz w:val="24"/>
          <w:szCs w:val="24"/>
        </w:rPr>
        <w:t xml:space="preserve"> informarea şi consilierea beneficiarilor, precum şi informarea populaţiei privind drepturile sociale şi serviciile sociale disponibile;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m)</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furnizează</w:t>
      </w:r>
      <w:proofErr w:type="gramEnd"/>
      <w:r w:rsidRPr="00DF16B3">
        <w:rPr>
          <w:rFonts w:ascii="Times New Roman" w:eastAsia="Times New Roman" w:hAnsi="Times New Roman" w:cs="Times New Roman"/>
          <w:sz w:val="24"/>
          <w:szCs w:val="24"/>
        </w:rPr>
        <w:t xml:space="preserve"> şi administrează serviciile sociale adresate copilului, familiei, persoanelor cu dizabilităţi, persoanelor vârstnice, precum şi tuturor categoriilor de beneficiari prevăzute de lege, fiind responsabil de calitatea serviciilor prestate;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n)</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încheie</w:t>
      </w:r>
      <w:proofErr w:type="gramEnd"/>
      <w:r w:rsidRPr="00DF16B3">
        <w:rPr>
          <w:rFonts w:ascii="Times New Roman" w:eastAsia="Times New Roman" w:hAnsi="Times New Roman" w:cs="Times New Roman"/>
          <w:sz w:val="24"/>
          <w:szCs w:val="24"/>
        </w:rPr>
        <w:t xml:space="preserve"> contracte individuale de muncă şi asigură formarea continuă de asistenţi personali; evaluează şi monitorizează activitatea acestora în condiţiile legii;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o)</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sprijină</w:t>
      </w:r>
      <w:proofErr w:type="gramEnd"/>
      <w:r w:rsidRPr="00DF16B3">
        <w:rPr>
          <w:rFonts w:ascii="Times New Roman" w:eastAsia="Times New Roman" w:hAnsi="Times New Roman" w:cs="Times New Roman"/>
          <w:sz w:val="24"/>
          <w:szCs w:val="24"/>
        </w:rPr>
        <w:t xml:space="preserve"> compartimentul responsabil cu contractarea serviciilor sociale, înfiinţat potrivit prevederilor art. </w:t>
      </w:r>
      <w:proofErr w:type="gramStart"/>
      <w:r w:rsidRPr="00DF16B3">
        <w:rPr>
          <w:rFonts w:ascii="Times New Roman" w:eastAsia="Times New Roman" w:hAnsi="Times New Roman" w:cs="Times New Roman"/>
          <w:sz w:val="24"/>
          <w:szCs w:val="24"/>
        </w:rPr>
        <w:t>113 alin.</w:t>
      </w:r>
      <w:proofErr w:type="gramEnd"/>
      <w:r w:rsidRPr="00DF16B3">
        <w:rPr>
          <w:rFonts w:ascii="Times New Roman" w:eastAsia="Times New Roman" w:hAnsi="Times New Roman" w:cs="Times New Roman"/>
          <w:sz w:val="24"/>
          <w:szCs w:val="24"/>
        </w:rPr>
        <w:t xml:space="preserve"> (1) </w:t>
      </w:r>
      <w:proofErr w:type="gramStart"/>
      <w:r w:rsidRPr="00DF16B3">
        <w:rPr>
          <w:rFonts w:ascii="Times New Roman" w:eastAsia="Times New Roman" w:hAnsi="Times New Roman" w:cs="Times New Roman"/>
          <w:sz w:val="24"/>
          <w:szCs w:val="24"/>
        </w:rPr>
        <w:t>din</w:t>
      </w:r>
      <w:proofErr w:type="gramEnd"/>
      <w:r w:rsidRPr="00DF16B3">
        <w:rPr>
          <w:rFonts w:ascii="Times New Roman" w:eastAsia="Times New Roman" w:hAnsi="Times New Roman" w:cs="Times New Roman"/>
          <w:sz w:val="24"/>
          <w:szCs w:val="24"/>
        </w:rPr>
        <w:t xml:space="preserve"> </w:t>
      </w:r>
      <w:hyperlink r:id="rId5" w:history="1">
        <w:r w:rsidRPr="00DC3715">
          <w:rPr>
            <w:rFonts w:ascii="Times New Roman" w:eastAsia="Times New Roman" w:hAnsi="Times New Roman" w:cs="Times New Roman"/>
            <w:color w:val="0000FF"/>
            <w:sz w:val="24"/>
            <w:szCs w:val="24"/>
            <w:u w:val="single"/>
          </w:rPr>
          <w:t>Legea asistenţei sociale nr. 292/2011</w:t>
        </w:r>
      </w:hyperlink>
      <w:r w:rsidRPr="00DF16B3">
        <w:rPr>
          <w:rFonts w:ascii="Times New Roman" w:eastAsia="Times New Roman" w:hAnsi="Times New Roman" w:cs="Times New Roman"/>
          <w:sz w:val="24"/>
          <w:szCs w:val="24"/>
        </w:rPr>
        <w:t>, cu modificările şi completările ulterioare, în elaborarea documentaţiei de atribuire şi în aplicarea procedurii de atribuire, potrivit legii;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lastRenderedPageBreak/>
        <w:t>p)</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planifică</w:t>
      </w:r>
      <w:proofErr w:type="gramEnd"/>
      <w:r w:rsidRPr="00DF16B3">
        <w:rPr>
          <w:rFonts w:ascii="Times New Roman" w:eastAsia="Times New Roman" w:hAnsi="Times New Roman" w:cs="Times New Roman"/>
          <w:sz w:val="24"/>
          <w:szCs w:val="24"/>
        </w:rPr>
        <w:t xml:space="preserve"> şi realizează activităţile de informare, formare şi îndrumare metodologică, în vederea creşterii performanţei personalului care administrează şi acordă servicii sociale;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q)</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colaborează</w:t>
      </w:r>
      <w:proofErr w:type="gramEnd"/>
      <w:r w:rsidRPr="00DF16B3">
        <w:rPr>
          <w:rFonts w:ascii="Times New Roman" w:eastAsia="Times New Roman" w:hAnsi="Times New Roman" w:cs="Times New Roman"/>
          <w:sz w:val="24"/>
          <w:szCs w:val="24"/>
        </w:rPr>
        <w:t xml:space="preserve"> permanent cu organizaţiile societăţii civile care reprezintă interesele diferitelor categorii de beneficiari;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r)</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sprijină</w:t>
      </w:r>
      <w:proofErr w:type="gramEnd"/>
      <w:r w:rsidRPr="00DF16B3">
        <w:rPr>
          <w:rFonts w:ascii="Times New Roman" w:eastAsia="Times New Roman" w:hAnsi="Times New Roman" w:cs="Times New Roman"/>
          <w:sz w:val="24"/>
          <w:szCs w:val="24"/>
        </w:rPr>
        <w:t xml:space="preserve"> dezvoltarea voluntariatului în serviciile sociale, cu respectarea prevederilor </w:t>
      </w:r>
      <w:hyperlink r:id="rId6" w:history="1">
        <w:r w:rsidRPr="00DC3715">
          <w:rPr>
            <w:rFonts w:ascii="Times New Roman" w:eastAsia="Times New Roman" w:hAnsi="Times New Roman" w:cs="Times New Roman"/>
            <w:color w:val="0000FF"/>
            <w:sz w:val="24"/>
            <w:szCs w:val="24"/>
            <w:u w:val="single"/>
          </w:rPr>
          <w:t>Legii nr. 78/2014</w:t>
        </w:r>
      </w:hyperlink>
      <w:r w:rsidRPr="00DF16B3">
        <w:rPr>
          <w:rFonts w:ascii="Times New Roman" w:eastAsia="Times New Roman" w:hAnsi="Times New Roman" w:cs="Times New Roman"/>
          <w:sz w:val="24"/>
          <w:szCs w:val="24"/>
        </w:rPr>
        <w:t xml:space="preserve"> privind reglementarea activităţii de voluntariat în România, cu modificările ulterioare</w:t>
      </w:r>
      <w:proofErr w:type="gramStart"/>
      <w:r w:rsidRPr="00DF16B3">
        <w:rPr>
          <w:rFonts w:ascii="Times New Roman" w:eastAsia="Times New Roman" w:hAnsi="Times New Roman" w:cs="Times New Roman"/>
          <w:sz w:val="24"/>
          <w:szCs w:val="24"/>
        </w:rPr>
        <w:t>;</w:t>
      </w:r>
      <w:proofErr w:type="gramEnd"/>
      <w:r w:rsidRPr="00DF16B3">
        <w:rPr>
          <w:rFonts w:ascii="Times New Roman" w:eastAsia="Times New Roman" w:hAnsi="Times New Roman" w:cs="Times New Roman"/>
          <w:sz w:val="24"/>
          <w:szCs w:val="24"/>
        </w:rPr>
        <w:br/>
      </w:r>
      <w:r w:rsidRPr="00DF16B3">
        <w:rPr>
          <w:rFonts w:ascii="Times New Roman" w:eastAsia="Times New Roman" w:hAnsi="Times New Roman" w:cs="Times New Roman"/>
          <w:b/>
          <w:bCs/>
          <w:sz w:val="24"/>
          <w:szCs w:val="24"/>
        </w:rPr>
        <w:t>s)</w:t>
      </w:r>
      <w:r w:rsidRPr="00DF16B3">
        <w:rPr>
          <w:rFonts w:ascii="Times New Roman" w:eastAsia="Times New Roman" w:hAnsi="Times New Roman" w:cs="Times New Roman"/>
          <w:sz w:val="24"/>
          <w:szCs w:val="24"/>
        </w:rPr>
        <w:t xml:space="preserve"> îndeplineşte orice alte atribuţii prevăzute de reglementările legale în vigoare. </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 xml:space="preserve">(3) În aplicarea prevederilor alin. (2) </w:t>
      </w:r>
      <w:proofErr w:type="gramStart"/>
      <w:r w:rsidRPr="00DF16B3">
        <w:rPr>
          <w:rFonts w:ascii="Times New Roman" w:eastAsia="Times New Roman" w:hAnsi="Times New Roman" w:cs="Times New Roman"/>
          <w:sz w:val="24"/>
          <w:szCs w:val="24"/>
        </w:rPr>
        <w:t>lit</w:t>
      </w:r>
      <w:proofErr w:type="gramEnd"/>
      <w:r w:rsidRPr="00DF16B3">
        <w:rPr>
          <w:rFonts w:ascii="Times New Roman" w:eastAsia="Times New Roman" w:hAnsi="Times New Roman" w:cs="Times New Roman"/>
          <w:sz w:val="24"/>
          <w:szCs w:val="24"/>
        </w:rPr>
        <w:t xml:space="preserve">. a) </w:t>
      </w:r>
      <w:proofErr w:type="gramStart"/>
      <w:r w:rsidRPr="00DF16B3">
        <w:rPr>
          <w:rFonts w:ascii="Times New Roman" w:eastAsia="Times New Roman" w:hAnsi="Times New Roman" w:cs="Times New Roman"/>
          <w:sz w:val="24"/>
          <w:szCs w:val="24"/>
        </w:rPr>
        <w:t>şi</w:t>
      </w:r>
      <w:proofErr w:type="gramEnd"/>
      <w:r w:rsidRPr="00DF16B3">
        <w:rPr>
          <w:rFonts w:ascii="Times New Roman" w:eastAsia="Times New Roman" w:hAnsi="Times New Roman" w:cs="Times New Roman"/>
          <w:sz w:val="24"/>
          <w:szCs w:val="24"/>
        </w:rPr>
        <w:t xml:space="preserve"> b), Compartimentul organizează consultări cu furnizorii publici şi privaţi, cu asociaţiile profesionale şi organizaţiile reprezentative ale beneficiarilor.</w:t>
      </w:r>
      <w:r w:rsidRPr="00DF16B3">
        <w:rPr>
          <w:rFonts w:ascii="Times New Roman" w:eastAsia="Times New Roman" w:hAnsi="Times New Roman" w:cs="Times New Roman"/>
          <w:sz w:val="24"/>
          <w:szCs w:val="24"/>
        </w:rPr>
        <w:br/>
      </w:r>
      <w:bookmarkStart w:id="3" w:name="a4_a3"/>
      <w:bookmarkEnd w:id="3"/>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Art. 4.</w:t>
      </w:r>
      <w:r w:rsidRPr="00DF16B3">
        <w:rPr>
          <w:rFonts w:ascii="Times New Roman" w:eastAsia="Times New Roman" w:hAnsi="Times New Roman" w:cs="Times New Roman"/>
          <w:sz w:val="24"/>
          <w:szCs w:val="24"/>
        </w:rPr>
        <w:t xml:space="preserve"> - (1) Strategia de dezvoltare a serviciilor sociale conţine cel puţin următoarele informaţii: obiectivul general şi obiectivele specifice, planul de implementare a strategiei, responsabilităţi şi termene de realizare, sursele d</w:t>
      </w:r>
      <w:r w:rsidRPr="00DC3715">
        <w:rPr>
          <w:rFonts w:ascii="Times New Roman" w:eastAsia="Times New Roman" w:hAnsi="Times New Roman" w:cs="Times New Roman"/>
          <w:sz w:val="24"/>
          <w:szCs w:val="24"/>
        </w:rPr>
        <w:t>e finanţare şi bugetul estimat.</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(2) Elaborarea strategiei locale de dezvoltare a serviciilor sociale se fundamentează pe informaţiile colectate de Compartiment în exercitarea atribuţiilor prevăzute la art.</w:t>
      </w:r>
      <w:r w:rsidRPr="00DC3715">
        <w:rPr>
          <w:rFonts w:ascii="Times New Roman" w:eastAsia="Times New Roman" w:hAnsi="Times New Roman" w:cs="Times New Roman"/>
          <w:sz w:val="24"/>
          <w:szCs w:val="24"/>
        </w:rPr>
        <w:t xml:space="preserve"> </w:t>
      </w:r>
      <w:proofErr w:type="gramStart"/>
      <w:r w:rsidRPr="00DC3715">
        <w:rPr>
          <w:rFonts w:ascii="Times New Roman" w:eastAsia="Times New Roman" w:hAnsi="Times New Roman" w:cs="Times New Roman"/>
          <w:sz w:val="24"/>
          <w:szCs w:val="24"/>
        </w:rPr>
        <w:t>3 alin.</w:t>
      </w:r>
      <w:proofErr w:type="gramEnd"/>
      <w:r w:rsidRPr="00DC3715">
        <w:rPr>
          <w:rFonts w:ascii="Times New Roman" w:eastAsia="Times New Roman" w:hAnsi="Times New Roman" w:cs="Times New Roman"/>
          <w:sz w:val="24"/>
          <w:szCs w:val="24"/>
        </w:rPr>
        <w:t xml:space="preserve"> (2) </w:t>
      </w:r>
      <w:proofErr w:type="gramStart"/>
      <w:r w:rsidRPr="00DC3715">
        <w:rPr>
          <w:rFonts w:ascii="Times New Roman" w:eastAsia="Times New Roman" w:hAnsi="Times New Roman" w:cs="Times New Roman"/>
          <w:sz w:val="24"/>
          <w:szCs w:val="24"/>
        </w:rPr>
        <w:t>lit</w:t>
      </w:r>
      <w:proofErr w:type="gramEnd"/>
      <w:r w:rsidRPr="00DC3715">
        <w:rPr>
          <w:rFonts w:ascii="Times New Roman" w:eastAsia="Times New Roman" w:hAnsi="Times New Roman" w:cs="Times New Roman"/>
          <w:sz w:val="24"/>
          <w:szCs w:val="24"/>
        </w:rPr>
        <w:t>. d), h) şi 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 xml:space="preserve">(3) Documentul de fundamentare </w:t>
      </w:r>
      <w:proofErr w:type="gramStart"/>
      <w:r w:rsidRPr="00DF16B3">
        <w:rPr>
          <w:rFonts w:ascii="Times New Roman" w:eastAsia="Times New Roman" w:hAnsi="Times New Roman" w:cs="Times New Roman"/>
          <w:sz w:val="24"/>
          <w:szCs w:val="24"/>
        </w:rPr>
        <w:t>este</w:t>
      </w:r>
      <w:proofErr w:type="gramEnd"/>
      <w:r w:rsidRPr="00DF16B3">
        <w:rPr>
          <w:rFonts w:ascii="Times New Roman" w:eastAsia="Times New Roman" w:hAnsi="Times New Roman" w:cs="Times New Roman"/>
          <w:sz w:val="24"/>
          <w:szCs w:val="24"/>
        </w:rPr>
        <w:t xml:space="preserve"> realizat fie direct de Compartiment, fie prin contractarea unor servicii de specialitate şi conţine cel puţin următoarele informaţii: </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caracteristici</w:t>
      </w:r>
      <w:proofErr w:type="gramEnd"/>
      <w:r w:rsidRPr="00DF16B3">
        <w:rPr>
          <w:rFonts w:ascii="Times New Roman" w:eastAsia="Times New Roman" w:hAnsi="Times New Roman" w:cs="Times New Roman"/>
          <w:sz w:val="24"/>
          <w:szCs w:val="24"/>
        </w:rPr>
        <w:t xml:space="preserve"> teritoriale ale unităţii administrativ - teritoriale;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nivelul</w:t>
      </w:r>
      <w:proofErr w:type="gramEnd"/>
      <w:r w:rsidRPr="00DF16B3">
        <w:rPr>
          <w:rFonts w:ascii="Times New Roman" w:eastAsia="Times New Roman" w:hAnsi="Times New Roman" w:cs="Times New Roman"/>
          <w:sz w:val="24"/>
          <w:szCs w:val="24"/>
        </w:rPr>
        <w:t xml:space="preserve"> de dezvoltare socioeconomică şi culturală a regiunii;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c)</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indicatori</w:t>
      </w:r>
      <w:proofErr w:type="gramEnd"/>
      <w:r w:rsidRPr="00DF16B3">
        <w:rPr>
          <w:rFonts w:ascii="Times New Roman" w:eastAsia="Times New Roman" w:hAnsi="Times New Roman" w:cs="Times New Roman"/>
          <w:sz w:val="24"/>
          <w:szCs w:val="24"/>
        </w:rPr>
        <w:t xml:space="preserve"> demografici cum ar fi: structura populaţiei, după vârstă, sex, ocupaţie, speranţa de viaţă la naştere, speranţa de viaţă sănătoasă la 65 de ani, soldul migraţiei etc.;</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d)</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tipurile</w:t>
      </w:r>
      <w:proofErr w:type="gramEnd"/>
      <w:r w:rsidRPr="00DF16B3">
        <w:rPr>
          <w:rFonts w:ascii="Times New Roman" w:eastAsia="Times New Roman" w:hAnsi="Times New Roman" w:cs="Times New Roman"/>
          <w:sz w:val="24"/>
          <w:szCs w:val="24"/>
        </w:rPr>
        <w:t xml:space="preserve"> de situaţii de dificultate, vulnerabilitate, dependenţă sau risc social etc., precum şi estimarea numărului de beneficiari;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e)</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tipurile</w:t>
      </w:r>
      <w:proofErr w:type="gramEnd"/>
      <w:r w:rsidRPr="00DF16B3">
        <w:rPr>
          <w:rFonts w:ascii="Times New Roman" w:eastAsia="Times New Roman" w:hAnsi="Times New Roman" w:cs="Times New Roman"/>
          <w:sz w:val="24"/>
          <w:szCs w:val="24"/>
        </w:rPr>
        <w:t xml:space="preserve"> de servicii sociale care ar putea răspunde nevoilor beneficiarilor identificaţi şi argumentaţia alegerii acestora. </w:t>
      </w:r>
      <w:bookmarkStart w:id="4" w:name="a5_a3"/>
      <w:bookmarkEnd w:id="4"/>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Art. 5.</w:t>
      </w:r>
      <w:r w:rsidRPr="00DF16B3">
        <w:rPr>
          <w:rFonts w:ascii="Times New Roman" w:eastAsia="Times New Roman" w:hAnsi="Times New Roman" w:cs="Times New Roman"/>
          <w:sz w:val="24"/>
          <w:szCs w:val="24"/>
        </w:rPr>
        <w:t xml:space="preserve"> - (1) Planul anual de acţiune prevăzut la art. </w:t>
      </w:r>
      <w:proofErr w:type="gramStart"/>
      <w:r w:rsidRPr="00DF16B3">
        <w:rPr>
          <w:rFonts w:ascii="Times New Roman" w:eastAsia="Times New Roman" w:hAnsi="Times New Roman" w:cs="Times New Roman"/>
          <w:sz w:val="24"/>
          <w:szCs w:val="24"/>
        </w:rPr>
        <w:t>3 alin.</w:t>
      </w:r>
      <w:proofErr w:type="gramEnd"/>
      <w:r w:rsidRPr="00DF16B3">
        <w:rPr>
          <w:rFonts w:ascii="Times New Roman" w:eastAsia="Times New Roman" w:hAnsi="Times New Roman" w:cs="Times New Roman"/>
          <w:sz w:val="24"/>
          <w:szCs w:val="24"/>
        </w:rPr>
        <w:t xml:space="preserve"> (2) </w:t>
      </w:r>
      <w:proofErr w:type="gramStart"/>
      <w:r w:rsidRPr="00DF16B3">
        <w:rPr>
          <w:rFonts w:ascii="Times New Roman" w:eastAsia="Times New Roman" w:hAnsi="Times New Roman" w:cs="Times New Roman"/>
          <w:sz w:val="24"/>
          <w:szCs w:val="24"/>
        </w:rPr>
        <w:t>lit</w:t>
      </w:r>
      <w:proofErr w:type="gramEnd"/>
      <w:r w:rsidRPr="00DF16B3">
        <w:rPr>
          <w:rFonts w:ascii="Times New Roman" w:eastAsia="Times New Roman" w:hAnsi="Times New Roman" w:cs="Times New Roman"/>
          <w:sz w:val="24"/>
          <w:szCs w:val="24"/>
        </w:rPr>
        <w:t>. b) se elaborează înainte de fundamentarea proiectului de buget pentru anul următor, în conformitate cu strategia de dezvoltare serviciilor sociale proprie, precum şi cu cea a judeţului de care aparţine unitatea administrativ - teritorială, şi cuprinde date detaliate privind numărul şi categoriile de beneficiari, serviciile sociale existente, serviciile sociale propuse pentru a fi înfiinţate, programul de contractare şi programul de subvenţionare a serviciilor din fonduri publice, derulate cu respectarea legislaţiei în domeniul ajutorului de stat, bugetul e</w:t>
      </w:r>
      <w:r w:rsidRPr="00DC3715">
        <w:rPr>
          <w:rFonts w:ascii="Times New Roman" w:eastAsia="Times New Roman" w:hAnsi="Times New Roman" w:cs="Times New Roman"/>
          <w:sz w:val="24"/>
          <w:szCs w:val="24"/>
        </w:rPr>
        <w:t>stimat şi sursele de finanţare.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(2) Planul anual de acţiune cuprinde, pe lângă activităţile prevăzute la alin. (1), planificarea activităţilor de informare a publicului, programul de formare şi îndrumare metodologică în vederea creşterii performanţei personalului care administre</w:t>
      </w:r>
      <w:r w:rsidRPr="00DC3715">
        <w:rPr>
          <w:rFonts w:ascii="Times New Roman" w:eastAsia="Times New Roman" w:hAnsi="Times New Roman" w:cs="Times New Roman"/>
          <w:sz w:val="24"/>
          <w:szCs w:val="24"/>
        </w:rPr>
        <w:t>ază şi acordă servicii sociale.</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 xml:space="preserve">(3) Elaborarea planului anual de acţiune se fundamentează prin realizarea unei analize privind numărul şi categoriile de beneficiari, serviciile sociale existente şi propuse spre a fi înfiinţate, resursele materiale, financiare şi umane disponibile pentru asigurarea furnizării serviciilor respective, cu respectarea planului de implementare a strategiei proprii de dezvoltare a serviciilor sociale prevăzute la art. </w:t>
      </w:r>
      <w:proofErr w:type="gramStart"/>
      <w:r w:rsidRPr="00DF16B3">
        <w:rPr>
          <w:rFonts w:ascii="Times New Roman" w:eastAsia="Times New Roman" w:hAnsi="Times New Roman" w:cs="Times New Roman"/>
          <w:sz w:val="24"/>
          <w:szCs w:val="24"/>
        </w:rPr>
        <w:t>4 alin.</w:t>
      </w:r>
      <w:proofErr w:type="gramEnd"/>
      <w:r w:rsidRPr="00DF16B3">
        <w:rPr>
          <w:rFonts w:ascii="Times New Roman" w:eastAsia="Times New Roman" w:hAnsi="Times New Roman" w:cs="Times New Roman"/>
          <w:sz w:val="24"/>
          <w:szCs w:val="24"/>
        </w:rPr>
        <w:t xml:space="preserve"> (1), în funcţie de resursele disponibile şi cu respectarea celui mai </w:t>
      </w:r>
      <w:r w:rsidRPr="00DC3715">
        <w:rPr>
          <w:rFonts w:ascii="Times New Roman" w:eastAsia="Times New Roman" w:hAnsi="Times New Roman" w:cs="Times New Roman"/>
          <w:sz w:val="24"/>
          <w:szCs w:val="24"/>
        </w:rPr>
        <w:t>eficient raport cost/beneficiu.</w:t>
      </w:r>
    </w:p>
    <w:p w:rsidR="000067C0" w:rsidRDefault="00DF16B3" w:rsidP="000067C0">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 xml:space="preserve">(4) La elaborarea proiectului de buget anual aferent serviciilor sociale acordate la nivelul unităţii administrativ - teritoriale se au în vedere costurile de funcţionare a serviciilor sociale </w:t>
      </w:r>
      <w:r w:rsidRPr="00DF16B3">
        <w:rPr>
          <w:rFonts w:ascii="Times New Roman" w:eastAsia="Times New Roman" w:hAnsi="Times New Roman" w:cs="Times New Roman"/>
          <w:sz w:val="24"/>
          <w:szCs w:val="24"/>
        </w:rPr>
        <w:lastRenderedPageBreak/>
        <w:t>aflate în administrare, inclusiv a celor ce urmează a fi înfiinţate, costurile serviciilor sociale contractate, ale celor cuprinse în lista serviciilor sociale ce urmează a fi contractate şi sumele acordate cu titlu de subvenţie, cu respectarea legislaţiei în domeniul ajutorului de stat, estimate în baza s</w:t>
      </w:r>
      <w:r w:rsidRPr="00DC3715">
        <w:rPr>
          <w:rFonts w:ascii="Times New Roman" w:eastAsia="Times New Roman" w:hAnsi="Times New Roman" w:cs="Times New Roman"/>
          <w:sz w:val="24"/>
          <w:szCs w:val="24"/>
        </w:rPr>
        <w:t>tandardelor de cost în vigoare.</w:t>
      </w:r>
    </w:p>
    <w:p w:rsidR="000067C0" w:rsidRDefault="00DF16B3" w:rsidP="000067C0">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(5) Anterior aprobării, prin hotărâre a consiliului local, a planului anual de acţiune, Compartimentul îl transmite spre c</w:t>
      </w:r>
      <w:r w:rsidR="000067C0">
        <w:rPr>
          <w:rFonts w:ascii="Times New Roman" w:eastAsia="Times New Roman" w:hAnsi="Times New Roman" w:cs="Times New Roman"/>
          <w:sz w:val="24"/>
          <w:szCs w:val="24"/>
        </w:rPr>
        <w:t>onsultare consiliului judeţean.</w:t>
      </w:r>
    </w:p>
    <w:p w:rsidR="000067C0" w:rsidRDefault="00DF16B3" w:rsidP="000067C0">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 xml:space="preserve">(6) În situaţia în care planul anual de acţiune prevede şi înfiinţarea de servicii sociale de interes intercomunitar, prin participarea şi </w:t>
      </w:r>
      <w:proofErr w:type="gramStart"/>
      <w:r w:rsidRPr="00DF16B3">
        <w:rPr>
          <w:rFonts w:ascii="Times New Roman" w:eastAsia="Times New Roman" w:hAnsi="Times New Roman" w:cs="Times New Roman"/>
          <w:sz w:val="24"/>
          <w:szCs w:val="24"/>
        </w:rPr>
        <w:t>a</w:t>
      </w:r>
      <w:proofErr w:type="gramEnd"/>
      <w:r w:rsidRPr="00DF16B3">
        <w:rPr>
          <w:rFonts w:ascii="Times New Roman" w:eastAsia="Times New Roman" w:hAnsi="Times New Roman" w:cs="Times New Roman"/>
          <w:sz w:val="24"/>
          <w:szCs w:val="24"/>
        </w:rPr>
        <w:t xml:space="preserve"> altor autorităţi ale administraţiei publice locale, planul anual de acţiune se transmite spre consultare şi acestor autorităţi.</w:t>
      </w:r>
      <w:bookmarkStart w:id="5" w:name="a6_a3"/>
      <w:bookmarkEnd w:id="5"/>
    </w:p>
    <w:p w:rsidR="00DF16B3" w:rsidRPr="00DC3715" w:rsidRDefault="00DF16B3" w:rsidP="000067C0">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Art. 6.</w:t>
      </w:r>
      <w:r w:rsidRPr="00DF16B3">
        <w:rPr>
          <w:rFonts w:ascii="Times New Roman" w:eastAsia="Times New Roman" w:hAnsi="Times New Roman" w:cs="Times New Roman"/>
          <w:sz w:val="24"/>
          <w:szCs w:val="24"/>
        </w:rPr>
        <w:t xml:space="preserve"> - (1) În vederea asigurării eficienţei şi transparenţei în planificarea, finanţarea şi acordarea serviciilor sociale, Compartimentul are următoarele obligaţii principale: </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asigurarea</w:t>
      </w:r>
      <w:proofErr w:type="gramEnd"/>
      <w:r w:rsidRPr="00DF16B3">
        <w:rPr>
          <w:rFonts w:ascii="Times New Roman" w:eastAsia="Times New Roman" w:hAnsi="Times New Roman" w:cs="Times New Roman"/>
          <w:sz w:val="24"/>
          <w:szCs w:val="24"/>
        </w:rPr>
        <w:t xml:space="preserve"> informării comunităţii;</w:t>
      </w:r>
    </w:p>
    <w:p w:rsidR="00DF16B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transmiterea către serviciul public de asistenţă socială de la nivel judeţean a strategiei locale şi a planului anual de acţiune, în termen de 15 zile de la data aprobării acestora;</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c)</w:t>
      </w:r>
      <w:r w:rsidRPr="00DF16B3">
        <w:rPr>
          <w:rFonts w:ascii="Times New Roman" w:eastAsia="Times New Roman" w:hAnsi="Times New Roman" w:cs="Times New Roman"/>
          <w:sz w:val="24"/>
          <w:szCs w:val="24"/>
        </w:rPr>
        <w:t xml:space="preserve"> transmiterea trimestrial, în format electronic, serviciului public de asistenţă socială de la nivel judeţean a datelor şi informaţiilor colectate la nivel local privind beneficiarii, furnizorii de servicii sociale şi serviciile sociale administrate de aceştia, precum şi a rapoartelor de monitorizare şi evaluare a serviciilor sociale;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d)</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organizarea</w:t>
      </w:r>
      <w:proofErr w:type="gramEnd"/>
      <w:r w:rsidRPr="00DF16B3">
        <w:rPr>
          <w:rFonts w:ascii="Times New Roman" w:eastAsia="Times New Roman" w:hAnsi="Times New Roman" w:cs="Times New Roman"/>
          <w:sz w:val="24"/>
          <w:szCs w:val="24"/>
        </w:rPr>
        <w:t xml:space="preserve"> de sesiuni de consultări cu reprezentanţi ai organizaţiilor beneficiarilor şi ai furnizorilor de servicii sociale în scopul fundamentării strategiei de dezvoltare a serviciilor sociale şi a planului anual de acţiune;</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e)</w:t>
      </w:r>
      <w:r w:rsidRPr="00DF16B3">
        <w:rPr>
          <w:rFonts w:ascii="Times New Roman" w:eastAsia="Times New Roman" w:hAnsi="Times New Roman" w:cs="Times New Roman"/>
          <w:sz w:val="24"/>
          <w:szCs w:val="24"/>
        </w:rPr>
        <w:t xml:space="preserve"> comunicarea informaţiilor solicitate sau, după caz, punerea acestora la dispoziţia instituţiilor/structurilor cu atribuţii în monitorizarea şi controlul respectării drepturilor omului, în monitorizarea utilizării procedurilor de prevenire şi combatere a oricăror forme de tratament abuziv, neglijent, degradant asupra beneficiarilor serviciilor sociale şi, după caz, instituţiilor/ structurilor cu atribuţii privind prevenirea torturii, precum şi acordarea de sprijin în realizarea vizitelor de monitorizare, în condiţiile legii. </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sz w:val="24"/>
          <w:szCs w:val="24"/>
        </w:rPr>
        <w:t xml:space="preserve">(2) Obligaţia prevăzută la alin. (1) </w:t>
      </w:r>
      <w:proofErr w:type="gramStart"/>
      <w:r w:rsidRPr="00DF16B3">
        <w:rPr>
          <w:rFonts w:ascii="Times New Roman" w:eastAsia="Times New Roman" w:hAnsi="Times New Roman" w:cs="Times New Roman"/>
          <w:sz w:val="24"/>
          <w:szCs w:val="24"/>
        </w:rPr>
        <w:t>lit</w:t>
      </w:r>
      <w:proofErr w:type="gramEnd"/>
      <w:r w:rsidRPr="00DF16B3">
        <w:rPr>
          <w:rFonts w:ascii="Times New Roman" w:eastAsia="Times New Roman" w:hAnsi="Times New Roman" w:cs="Times New Roman"/>
          <w:sz w:val="24"/>
          <w:szCs w:val="24"/>
        </w:rPr>
        <w:t xml:space="preserve">. a) </w:t>
      </w:r>
      <w:proofErr w:type="gramStart"/>
      <w:r w:rsidRPr="00DF16B3">
        <w:rPr>
          <w:rFonts w:ascii="Times New Roman" w:eastAsia="Times New Roman" w:hAnsi="Times New Roman" w:cs="Times New Roman"/>
          <w:sz w:val="24"/>
          <w:szCs w:val="24"/>
        </w:rPr>
        <w:t>se</w:t>
      </w:r>
      <w:proofErr w:type="gramEnd"/>
      <w:r w:rsidRPr="00DF16B3">
        <w:rPr>
          <w:rFonts w:ascii="Times New Roman" w:eastAsia="Times New Roman" w:hAnsi="Times New Roman" w:cs="Times New Roman"/>
          <w:sz w:val="24"/>
          <w:szCs w:val="24"/>
        </w:rPr>
        <w:t xml:space="preserve"> realizează prin publicarea pe pagina de internet proprie sau, atunci când acest lucru nu este posibil, prin afişare la sediul instituţiei a informaţiilor privind: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activitatea</w:t>
      </w:r>
      <w:proofErr w:type="gramEnd"/>
      <w:r w:rsidRPr="00DF16B3">
        <w:rPr>
          <w:rFonts w:ascii="Times New Roman" w:eastAsia="Times New Roman" w:hAnsi="Times New Roman" w:cs="Times New Roman"/>
          <w:sz w:val="24"/>
          <w:szCs w:val="24"/>
        </w:rPr>
        <w:t xml:space="preserve"> proprie şi serviciile aflate în proprie administrare - formulare/modele de cereri în format editabil, programul instituţiei, condiţii de eligibilitate etc.;</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informaţii</w:t>
      </w:r>
      <w:proofErr w:type="gramEnd"/>
      <w:r w:rsidRPr="00DF16B3">
        <w:rPr>
          <w:rFonts w:ascii="Times New Roman" w:eastAsia="Times New Roman" w:hAnsi="Times New Roman" w:cs="Times New Roman"/>
          <w:sz w:val="24"/>
          <w:szCs w:val="24"/>
        </w:rPr>
        <w:t xml:space="preserve"> privind serviciile sociale disponibile la nivelul unităţii administrativ - teritoriale, acordate de furnizori publici ori privaţi;</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 xml:space="preserve">c) </w:t>
      </w:r>
      <w:proofErr w:type="gramStart"/>
      <w:r w:rsidRPr="00DF16B3">
        <w:rPr>
          <w:rFonts w:ascii="Times New Roman" w:eastAsia="Times New Roman" w:hAnsi="Times New Roman" w:cs="Times New Roman"/>
          <w:sz w:val="24"/>
          <w:szCs w:val="24"/>
        </w:rPr>
        <w:t>informaţii</w:t>
      </w:r>
      <w:proofErr w:type="gramEnd"/>
      <w:r w:rsidRPr="00DF16B3">
        <w:rPr>
          <w:rFonts w:ascii="Times New Roman" w:eastAsia="Times New Roman" w:hAnsi="Times New Roman" w:cs="Times New Roman"/>
          <w:sz w:val="24"/>
          <w:szCs w:val="24"/>
        </w:rPr>
        <w:t xml:space="preserve"> privind alte servicii de interes public care nu au organizate compartimente deconcentrate la nivelul unităţii administrativ - teritoriale. </w:t>
      </w:r>
      <w:bookmarkStart w:id="6" w:name="a7_a3"/>
      <w:bookmarkEnd w:id="6"/>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Art. 7.</w:t>
      </w:r>
      <w:r w:rsidRPr="00DF16B3">
        <w:rPr>
          <w:rFonts w:ascii="Times New Roman" w:eastAsia="Times New Roman" w:hAnsi="Times New Roman" w:cs="Times New Roman"/>
          <w:sz w:val="24"/>
          <w:szCs w:val="24"/>
        </w:rPr>
        <w:t xml:space="preserve"> - În administrarea şi acordarea serviciilor sociale, Compartimentul realizează următoarele: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solicită</w:t>
      </w:r>
      <w:proofErr w:type="gramEnd"/>
      <w:r w:rsidRPr="00DF16B3">
        <w:rPr>
          <w:rFonts w:ascii="Times New Roman" w:eastAsia="Times New Roman" w:hAnsi="Times New Roman" w:cs="Times New Roman"/>
          <w:sz w:val="24"/>
          <w:szCs w:val="24"/>
        </w:rPr>
        <w:t xml:space="preserve"> acreditarea ca furnizor de servicii sociale şi licenţa de funcţionare pentru serviciile sociale ale autorităţii administraţiei publice locale din unitatea administrativ - teritorială respectivă;</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primeşte</w:t>
      </w:r>
      <w:proofErr w:type="gramEnd"/>
      <w:r w:rsidRPr="00DF16B3">
        <w:rPr>
          <w:rFonts w:ascii="Times New Roman" w:eastAsia="Times New Roman" w:hAnsi="Times New Roman" w:cs="Times New Roman"/>
          <w:sz w:val="24"/>
          <w:szCs w:val="24"/>
        </w:rPr>
        <w:t xml:space="preserve"> şi înregistrează solicitările de servicii sociale formulate de persoanele beneficiare, de reprezentanţii legali ai acestora, precum şi sesizările altor persoane/instituţii/furnizori privaţi de servicii sociale privind persoane/familii/grupuri de persoane aflate în dificultate;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lastRenderedPageBreak/>
        <w:t>c)</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evaluează</w:t>
      </w:r>
      <w:proofErr w:type="gramEnd"/>
      <w:r w:rsidRPr="00DF16B3">
        <w:rPr>
          <w:rFonts w:ascii="Times New Roman" w:eastAsia="Times New Roman" w:hAnsi="Times New Roman" w:cs="Times New Roman"/>
          <w:sz w:val="24"/>
          <w:szCs w:val="24"/>
        </w:rPr>
        <w:t xml:space="preserve"> nevoile sociale ale populaţiei din unitatea administrativ - teritorială în vederea identificării familiilor şi persoanelor aflate în dificultate, precum şi a cauzelor care au generat situaţiile de risc de excluziune socială;</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d)</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elaborează</w:t>
      </w:r>
      <w:proofErr w:type="gramEnd"/>
      <w:r w:rsidRPr="00DF16B3">
        <w:rPr>
          <w:rFonts w:ascii="Times New Roman" w:eastAsia="Times New Roman" w:hAnsi="Times New Roman" w:cs="Times New Roman"/>
          <w:sz w:val="24"/>
          <w:szCs w:val="24"/>
        </w:rPr>
        <w:t>, în baza evaluărilor iniţiale, planurile de intervenţie care cuprind măsuri de asistenţă socială, respectiv serviciile recomandate şi beneficiile de asistenţă socială la care persoana are dreptul;</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e)</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realizează</w:t>
      </w:r>
      <w:proofErr w:type="gramEnd"/>
      <w:r w:rsidRPr="00DF16B3">
        <w:rPr>
          <w:rFonts w:ascii="Times New Roman" w:eastAsia="Times New Roman" w:hAnsi="Times New Roman" w:cs="Times New Roman"/>
          <w:sz w:val="24"/>
          <w:szCs w:val="24"/>
        </w:rPr>
        <w:t xml:space="preserve"> diagnoza socială la nivelul grupului şi comunităţii şi elaborează planul de servicii comunitare;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f)</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acordă</w:t>
      </w:r>
      <w:proofErr w:type="gramEnd"/>
      <w:r w:rsidRPr="00DF16B3">
        <w:rPr>
          <w:rFonts w:ascii="Times New Roman" w:eastAsia="Times New Roman" w:hAnsi="Times New Roman" w:cs="Times New Roman"/>
          <w:sz w:val="24"/>
          <w:szCs w:val="24"/>
        </w:rPr>
        <w:t xml:space="preserve"> servicii de asistenţă comunitară în baza măsurilor de asistenţă socială incluse de Compartiment în planul de acţiune;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g)</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recomandă</w:t>
      </w:r>
      <w:proofErr w:type="gramEnd"/>
      <w:r w:rsidRPr="00DF16B3">
        <w:rPr>
          <w:rFonts w:ascii="Times New Roman" w:eastAsia="Times New Roman" w:hAnsi="Times New Roman" w:cs="Times New Roman"/>
          <w:sz w:val="24"/>
          <w:szCs w:val="24"/>
        </w:rPr>
        <w:t xml:space="preserve"> realizarea evaluării complexe şi facilitează accesul persoanelor beneficiare la serviciile sociale;</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h)</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acordă</w:t>
      </w:r>
      <w:proofErr w:type="gramEnd"/>
      <w:r w:rsidRPr="00DF16B3">
        <w:rPr>
          <w:rFonts w:ascii="Times New Roman" w:eastAsia="Times New Roman" w:hAnsi="Times New Roman" w:cs="Times New Roman"/>
          <w:sz w:val="24"/>
          <w:szCs w:val="24"/>
        </w:rPr>
        <w:t xml:space="preserve"> direct sau prin centrele proprii serviciile sociale pentru care deţine licenţa de funcţionare, cu respectarea etapelor obligatorii prevăzute la art. 46 din </w:t>
      </w:r>
      <w:hyperlink r:id="rId7" w:history="1">
        <w:r w:rsidRPr="00DC3715">
          <w:rPr>
            <w:rFonts w:ascii="Times New Roman" w:eastAsia="Times New Roman" w:hAnsi="Times New Roman" w:cs="Times New Roman"/>
            <w:color w:val="0000FF"/>
            <w:sz w:val="24"/>
            <w:szCs w:val="24"/>
            <w:u w:val="single"/>
          </w:rPr>
          <w:t>Legea nr. 292/2011</w:t>
        </w:r>
      </w:hyperlink>
      <w:r w:rsidRPr="00DF16B3">
        <w:rPr>
          <w:rFonts w:ascii="Times New Roman" w:eastAsia="Times New Roman" w:hAnsi="Times New Roman" w:cs="Times New Roman"/>
          <w:sz w:val="24"/>
          <w:szCs w:val="24"/>
        </w:rPr>
        <w:t xml:space="preserve">, cu modificările şi completările ulterioare, a standardelor minime de calitate şi a standardelor de cost. </w:t>
      </w:r>
      <w:bookmarkStart w:id="7" w:name="a8_a3"/>
      <w:bookmarkEnd w:id="7"/>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Art. 8.</w:t>
      </w:r>
      <w:r w:rsidRPr="00DF16B3">
        <w:rPr>
          <w:rFonts w:ascii="Times New Roman" w:eastAsia="Times New Roman" w:hAnsi="Times New Roman" w:cs="Times New Roman"/>
          <w:sz w:val="24"/>
          <w:szCs w:val="24"/>
        </w:rPr>
        <w:t xml:space="preserve"> - (1) Serviciile sociale acordate de Compartiment având drept scop exclusiv prevenirea şi combaterea sărăciei şi riscului de excluziune socială sunt adresate persoanelor şi familiilor fără venituri sau cu venituri reduse, persoanelor fără adăpost, victimelor traficului de persoane, precum şi persoanelor private de libertate şi pot fi următoarele: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servicii</w:t>
      </w:r>
      <w:proofErr w:type="gramEnd"/>
      <w:r w:rsidRPr="00DF16B3">
        <w:rPr>
          <w:rFonts w:ascii="Times New Roman" w:eastAsia="Times New Roman" w:hAnsi="Times New Roman" w:cs="Times New Roman"/>
          <w:sz w:val="24"/>
          <w:szCs w:val="24"/>
        </w:rPr>
        <w:t xml:space="preserve"> de consiliere şi informare, servicii de inserţie/reinserţie socială, servicii de reabilitare şi altele asemenea, pentru familiile şi persoanele singure, fără venituri sau cu venituri reduse;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servicii sociale adecvate copiilor străzii, persoanelor vârstnice singure sau fără copii şi persoanelor cu dizabilităţi care trăiesc în stradă: adăposturi de urgenţă pe timp de iarnă, echipe mobile de intervenţie în stradă sau servicii de tip ambulanţă socială, adăposturi de noapte, centre rezidenţiale cu găzduire pe perioadă determinată;</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c)</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centre</w:t>
      </w:r>
      <w:proofErr w:type="gramEnd"/>
      <w:r w:rsidRPr="00DF16B3">
        <w:rPr>
          <w:rFonts w:ascii="Times New Roman" w:eastAsia="Times New Roman" w:hAnsi="Times New Roman" w:cs="Times New Roman"/>
          <w:sz w:val="24"/>
          <w:szCs w:val="24"/>
        </w:rPr>
        <w:t xml:space="preserve"> multifuncţionale care asigură condiţii de locuit şi de gospodărire pe perioadă determinată pentru tinerii care părăsesc sistemul de protecţie a copilului;</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d)</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cantine</w:t>
      </w:r>
      <w:proofErr w:type="gramEnd"/>
      <w:r w:rsidRPr="00DF16B3">
        <w:rPr>
          <w:rFonts w:ascii="Times New Roman" w:eastAsia="Times New Roman" w:hAnsi="Times New Roman" w:cs="Times New Roman"/>
          <w:sz w:val="24"/>
          <w:szCs w:val="24"/>
        </w:rPr>
        <w:t xml:space="preserve"> sociale pentru persoanele fără venituri sau cu venituri reduse;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e)</w:t>
      </w:r>
      <w:r w:rsidRPr="00DF16B3">
        <w:rPr>
          <w:rFonts w:ascii="Times New Roman" w:eastAsia="Times New Roman" w:hAnsi="Times New Roman" w:cs="Times New Roman"/>
          <w:sz w:val="24"/>
          <w:szCs w:val="24"/>
        </w:rPr>
        <w:t xml:space="preserve"> servicii sociale în sistem integrat cu alte măsuri de protecţie prevăzute de legislaţia specială, acordate victimelor traficului de persoane pentru facilitarea reintegrării/reinserţiei sociale a acestora: centre de zi care asigură în principal informare, consiliere, sprijin emoţional şi social în scopul reabilitării şi reintegrării sociale, servicii acordate în comunitate care constau în servicii de asistenţă socială, suport emoţional, consiliere psihologică, consiliere juridică, orientare profesională, reinserţie socială etc.;</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f)</w:t>
      </w:r>
      <w:r w:rsidRPr="00DF16B3">
        <w:rPr>
          <w:rFonts w:ascii="Times New Roman" w:eastAsia="Times New Roman" w:hAnsi="Times New Roman" w:cs="Times New Roman"/>
          <w:sz w:val="24"/>
          <w:szCs w:val="24"/>
        </w:rPr>
        <w:t xml:space="preserve"> consiliere adresată familiei persoanei private de libertate aflate în custodia sistemului penitenciar privind serviciile sociale existente în comunitatea în care aceasta îşi va avea domiciliul sau reşedinţa după eliberare, precum şi servicii de consiliere acordate persoanei care a executat o măsură privativă de libertate în vederea susţinerii reinserţiei sociale a acesteia.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(2) Serviciile sociale acordate de Compartiment destinate prevenirii şi combaterii violenţei domestice pot fi: centre de primire în regim de urgenţă a victimelor violenţei domestice, centre de recuperare pentru victimele violenţei domestice, locuinţe protejate, centre de consiliere pentru prevenirea şi combaterea violenţei domestice, centre pentru servicii de informare şi sensibilizare a populaţiei şi centre de zi care au drept obiectiv reabilitarea şi reinserţia socială a acestora, prin asigurarea unor măsuri de educaţie, consiliere şi mediere familială, precum ş</w:t>
      </w:r>
      <w:r w:rsidR="00832163" w:rsidRPr="00DC3715">
        <w:rPr>
          <w:rFonts w:ascii="Times New Roman" w:eastAsia="Times New Roman" w:hAnsi="Times New Roman" w:cs="Times New Roman"/>
          <w:sz w:val="24"/>
          <w:szCs w:val="24"/>
        </w:rPr>
        <w:t>i centre destinate agresorilor.</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sz w:val="24"/>
          <w:szCs w:val="24"/>
        </w:rPr>
        <w:lastRenderedPageBreak/>
        <w:t xml:space="preserve">(3) Serviciile sociale acordate de Compartiment destinate persoanelor cu dizabilităţi pot fi: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cu</w:t>
      </w:r>
      <w:proofErr w:type="gramEnd"/>
      <w:r w:rsidRPr="00DF16B3">
        <w:rPr>
          <w:rFonts w:ascii="Times New Roman" w:eastAsia="Times New Roman" w:hAnsi="Times New Roman" w:cs="Times New Roman"/>
          <w:sz w:val="24"/>
          <w:szCs w:val="24"/>
        </w:rPr>
        <w:t xml:space="preserve"> prioritate, servicii de îngrijire la domiciliu, destinate persoanelor cu dizabilităţi, precum şi centre de zi adaptate nevoilor acestora, potrivit atribuţiilor stabilite prin legile speciale;</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servicii</w:t>
      </w:r>
      <w:proofErr w:type="gramEnd"/>
      <w:r w:rsidRPr="00DF16B3">
        <w:rPr>
          <w:rFonts w:ascii="Times New Roman" w:eastAsia="Times New Roman" w:hAnsi="Times New Roman" w:cs="Times New Roman"/>
          <w:sz w:val="24"/>
          <w:szCs w:val="24"/>
        </w:rPr>
        <w:t xml:space="preserve"> de asistenţă şi suport. </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sz w:val="24"/>
          <w:szCs w:val="24"/>
        </w:rPr>
        <w:t xml:space="preserve">(4) Complementar acordării serviciilor prevăzute la alin. (3), în domeniul protecţiei persoanei cu dizabilităţi, Compartimentul: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monitorizează şi analizează situaţia persoanelor cu dizabilităţi din unitatea administrativ - teritorială, precum şi modul de respectare a drepturilor acestora, asigurând centralizarea şi sintetizarea datelor şi informaţiilor relevante;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identifică</w:t>
      </w:r>
      <w:proofErr w:type="gramEnd"/>
      <w:r w:rsidRPr="00DF16B3">
        <w:rPr>
          <w:rFonts w:ascii="Times New Roman" w:eastAsia="Times New Roman" w:hAnsi="Times New Roman" w:cs="Times New Roman"/>
          <w:sz w:val="24"/>
          <w:szCs w:val="24"/>
        </w:rPr>
        <w:t xml:space="preserve"> şi evaluează situaţiile care impun acordarea de servicii şi/sau beneficii pentru persoanele adulte cu dizabilităţi;</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c)</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creează</w:t>
      </w:r>
      <w:proofErr w:type="gramEnd"/>
      <w:r w:rsidRPr="00DF16B3">
        <w:rPr>
          <w:rFonts w:ascii="Times New Roman" w:eastAsia="Times New Roman" w:hAnsi="Times New Roman" w:cs="Times New Roman"/>
          <w:sz w:val="24"/>
          <w:szCs w:val="24"/>
        </w:rPr>
        <w:t xml:space="preserve"> condiţii de acces pentru toate tipurile de servicii corespunzătoare nevoilor individuale ale persoanelor cu handicap;</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d)</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iniţiază</w:t>
      </w:r>
      <w:proofErr w:type="gramEnd"/>
      <w:r w:rsidRPr="00DF16B3">
        <w:rPr>
          <w:rFonts w:ascii="Times New Roman" w:eastAsia="Times New Roman" w:hAnsi="Times New Roman" w:cs="Times New Roman"/>
          <w:sz w:val="24"/>
          <w:szCs w:val="24"/>
        </w:rPr>
        <w:t>, susţine şi dezvoltă servicii sociale centrate pe persoana cu handicap, în colaborare sau în parteneriat cu persoane juridice, publice ori private;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e)</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asigură</w:t>
      </w:r>
      <w:proofErr w:type="gramEnd"/>
      <w:r w:rsidRPr="00DF16B3">
        <w:rPr>
          <w:rFonts w:ascii="Times New Roman" w:eastAsia="Times New Roman" w:hAnsi="Times New Roman" w:cs="Times New Roman"/>
          <w:sz w:val="24"/>
          <w:szCs w:val="24"/>
        </w:rPr>
        <w:t xml:space="preserve"> ponderea personalului de specialitate angajat în raport cu tipurile de servicii sociale;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f)</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elaborează</w:t>
      </w:r>
      <w:proofErr w:type="gramEnd"/>
      <w:r w:rsidRPr="00DF16B3">
        <w:rPr>
          <w:rFonts w:ascii="Times New Roman" w:eastAsia="Times New Roman" w:hAnsi="Times New Roman" w:cs="Times New Roman"/>
          <w:sz w:val="24"/>
          <w:szCs w:val="24"/>
        </w:rPr>
        <w:t xml:space="preserve"> documentaţia necesară pentru acordarea serviciilor;</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g)</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asigură</w:t>
      </w:r>
      <w:proofErr w:type="gramEnd"/>
      <w:r w:rsidRPr="00DF16B3">
        <w:rPr>
          <w:rFonts w:ascii="Times New Roman" w:eastAsia="Times New Roman" w:hAnsi="Times New Roman" w:cs="Times New Roman"/>
          <w:sz w:val="24"/>
          <w:szCs w:val="24"/>
        </w:rPr>
        <w:t xml:space="preserve"> consilierea şi informarea familiilor asupra drepturilor şi obligaţiilor acestora şi asupra serviciilor disponibile pe plan local;</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h)</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implică</w:t>
      </w:r>
      <w:proofErr w:type="gramEnd"/>
      <w:r w:rsidRPr="00DF16B3">
        <w:rPr>
          <w:rFonts w:ascii="Times New Roman" w:eastAsia="Times New Roman" w:hAnsi="Times New Roman" w:cs="Times New Roman"/>
          <w:sz w:val="24"/>
          <w:szCs w:val="24"/>
        </w:rPr>
        <w:t xml:space="preserve"> în activităţile de îngrijire, reabilitare şi integrare a persoanei cu handicap familia acesteia;</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i)</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asigură</w:t>
      </w:r>
      <w:proofErr w:type="gramEnd"/>
      <w:r w:rsidRPr="00DF16B3">
        <w:rPr>
          <w:rFonts w:ascii="Times New Roman" w:eastAsia="Times New Roman" w:hAnsi="Times New Roman" w:cs="Times New Roman"/>
          <w:sz w:val="24"/>
          <w:szCs w:val="24"/>
        </w:rPr>
        <w:t xml:space="preserve"> instruirea în problematica specifică persoanei cu handicap a personalului, inclusiv a asistenţilor personali;</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j)</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încurajează</w:t>
      </w:r>
      <w:proofErr w:type="gramEnd"/>
      <w:r w:rsidRPr="00DF16B3">
        <w:rPr>
          <w:rFonts w:ascii="Times New Roman" w:eastAsia="Times New Roman" w:hAnsi="Times New Roman" w:cs="Times New Roman"/>
          <w:sz w:val="24"/>
          <w:szCs w:val="24"/>
        </w:rPr>
        <w:t xml:space="preserve"> şi susţine activităţile de voluntariat;</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k)</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colaborează</w:t>
      </w:r>
      <w:proofErr w:type="gramEnd"/>
      <w:r w:rsidRPr="00DF16B3">
        <w:rPr>
          <w:rFonts w:ascii="Times New Roman" w:eastAsia="Times New Roman" w:hAnsi="Times New Roman" w:cs="Times New Roman"/>
          <w:sz w:val="24"/>
          <w:szCs w:val="24"/>
        </w:rPr>
        <w:t xml:space="preserve"> cu direcţia generală de asistenţă socială şi protecţia copilului în domeniul drepturilor persoanelor cu dizabilităţi şi transmite acesteia toate datele şi informaţiile solicitate din acest domeniu. </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sz w:val="24"/>
          <w:szCs w:val="24"/>
        </w:rPr>
        <w:t xml:space="preserve">(5) Serviciile sociale acordate de Compartiment destinate persoanelor vârstnice pot fi următoarele: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servicii</w:t>
      </w:r>
      <w:proofErr w:type="gramEnd"/>
      <w:r w:rsidRPr="00DF16B3">
        <w:rPr>
          <w:rFonts w:ascii="Times New Roman" w:eastAsia="Times New Roman" w:hAnsi="Times New Roman" w:cs="Times New Roman"/>
          <w:sz w:val="24"/>
          <w:szCs w:val="24"/>
        </w:rPr>
        <w:t xml:space="preserve"> de îngrijire personală acordate cu prioritate la domiciliu sau în centre rezidenţiale pentru persoanele vârstnice dependente singure ori a căror familie nu poate să le asigure îngrijirea;</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servicii</w:t>
      </w:r>
      <w:proofErr w:type="gramEnd"/>
      <w:r w:rsidRPr="00DF16B3">
        <w:rPr>
          <w:rFonts w:ascii="Times New Roman" w:eastAsia="Times New Roman" w:hAnsi="Times New Roman" w:cs="Times New Roman"/>
          <w:sz w:val="24"/>
          <w:szCs w:val="24"/>
        </w:rPr>
        <w:t xml:space="preserve"> de consiliere, de acompaniere, precum şi servicii destinate amenajării sau adaptării locuinţei, în funcţie de natura şi gradul de afectare a autonomiei funcţionale.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(6) Serviciile sociale acordate de Compartiment destinate protecţiei şi promovării drepturilor copilului sunt cele de prevenire a separării copilului de părinţii săi, precum şi cele menite să îi sprijine pe aceştia în ceea ce priveşte creşterea şi îngrijirea copiilor, inclusiv servicii de consiliere familială, organizate în condiţii</w:t>
      </w:r>
      <w:r w:rsidR="00832163" w:rsidRPr="00DC3715">
        <w:rPr>
          <w:rFonts w:ascii="Times New Roman" w:eastAsia="Times New Roman" w:hAnsi="Times New Roman" w:cs="Times New Roman"/>
          <w:sz w:val="24"/>
          <w:szCs w:val="24"/>
        </w:rPr>
        <w:t>le legii.</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sz w:val="24"/>
          <w:szCs w:val="24"/>
        </w:rPr>
        <w:t xml:space="preserve">(7) Complementar acordării serviciilor prevăzute la alin. (6), în domeniul protecţiei copilului, Compartimentul: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monitorizează şi analizează situaţia copiilor din unitatea administrativ - teritorială, precum şi modul de respectare a drepturilor copiilor, asigurând centralizarea şi sintetizarea datelor şi informaţiilor relevante, în baza unei fişe de monitorizare aprobate prin ordin al ministrului muncii şi justiţiei sociale;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realizează</w:t>
      </w:r>
      <w:proofErr w:type="gramEnd"/>
      <w:r w:rsidRPr="00DF16B3">
        <w:rPr>
          <w:rFonts w:ascii="Times New Roman" w:eastAsia="Times New Roman" w:hAnsi="Times New Roman" w:cs="Times New Roman"/>
          <w:sz w:val="24"/>
          <w:szCs w:val="24"/>
        </w:rPr>
        <w:t xml:space="preserve"> activitatea de prevenire a separării copilului de familia sa;</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lastRenderedPageBreak/>
        <w:t>c)</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identifică</w:t>
      </w:r>
      <w:proofErr w:type="gramEnd"/>
      <w:r w:rsidRPr="00DF16B3">
        <w:rPr>
          <w:rFonts w:ascii="Times New Roman" w:eastAsia="Times New Roman" w:hAnsi="Times New Roman" w:cs="Times New Roman"/>
          <w:sz w:val="24"/>
          <w:szCs w:val="24"/>
        </w:rPr>
        <w:t xml:space="preserve"> şi evaluează situaţiile care impun acordarea de servicii şi/sau beneficii de asistenţă socială pentru prevenirea separării copilului de familia sa;</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d)</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elaborează</w:t>
      </w:r>
      <w:proofErr w:type="gramEnd"/>
      <w:r w:rsidRPr="00DF16B3">
        <w:rPr>
          <w:rFonts w:ascii="Times New Roman" w:eastAsia="Times New Roman" w:hAnsi="Times New Roman" w:cs="Times New Roman"/>
          <w:sz w:val="24"/>
          <w:szCs w:val="24"/>
        </w:rPr>
        <w:t xml:space="preserve"> documentaţia necesară pentru acordarea serviciilor şi/sau prestaţiilor şi acordă aceste servicii şi/sau beneficii de asistenţă socială, în condiţiile legii;</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e)</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asigură</w:t>
      </w:r>
      <w:proofErr w:type="gramEnd"/>
      <w:r w:rsidRPr="00DF16B3">
        <w:rPr>
          <w:rFonts w:ascii="Times New Roman" w:eastAsia="Times New Roman" w:hAnsi="Times New Roman" w:cs="Times New Roman"/>
          <w:sz w:val="24"/>
          <w:szCs w:val="24"/>
        </w:rPr>
        <w:t xml:space="preserve"> consilierea şi informarea familiilor cu copii în întreţinere asupra drepturilor şi obligaţiilor acestora, asupra drepturilor copilului şi asupra serviciilor disponibile pe plan local;</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f)</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asigură</w:t>
      </w:r>
      <w:proofErr w:type="gramEnd"/>
      <w:r w:rsidRPr="00DF16B3">
        <w:rPr>
          <w:rFonts w:ascii="Times New Roman" w:eastAsia="Times New Roman" w:hAnsi="Times New Roman" w:cs="Times New Roman"/>
          <w:sz w:val="24"/>
          <w:szCs w:val="24"/>
        </w:rPr>
        <w:t xml:space="preserve"> şi monitorizează aplicarea măsurilor de prevenire şi combatere a consumului de alcool şi droguri, de prevenire şi combatere a violenţei domestice, precum şi a comportamentului delincvent;</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g)</w:t>
      </w:r>
      <w:r w:rsidRPr="00DF16B3">
        <w:rPr>
          <w:rFonts w:ascii="Times New Roman" w:eastAsia="Times New Roman" w:hAnsi="Times New Roman" w:cs="Times New Roman"/>
          <w:sz w:val="24"/>
          <w:szCs w:val="24"/>
        </w:rPr>
        <w:t xml:space="preserve"> vizitează periodic la domiciliu, familiile şi copiii care beneficiază de servicii şi beneficii de asistenţă socială şi urmăreşte modul de utilizare a prestaţiilor, precum şi familiile care au în îngrijire copii cu părinţi plecaţi la muncă în străinătate;</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h)</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înaintează</w:t>
      </w:r>
      <w:proofErr w:type="gramEnd"/>
      <w:r w:rsidRPr="00DF16B3">
        <w:rPr>
          <w:rFonts w:ascii="Times New Roman" w:eastAsia="Times New Roman" w:hAnsi="Times New Roman" w:cs="Times New Roman"/>
          <w:sz w:val="24"/>
          <w:szCs w:val="24"/>
        </w:rPr>
        <w:t xml:space="preserve"> propuneri primarului, în cazul în care este necesară luarea unei măsuri de protecţie specială, în condiţiile legii;</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i)</w:t>
      </w:r>
      <w:r w:rsidRPr="00DF16B3">
        <w:rPr>
          <w:rFonts w:ascii="Times New Roman" w:eastAsia="Times New Roman" w:hAnsi="Times New Roman" w:cs="Times New Roman"/>
          <w:sz w:val="24"/>
          <w:szCs w:val="24"/>
        </w:rPr>
        <w:t xml:space="preserve"> urmăreşte evoluţia dezvoltării copilului şi modul în care părinţii acestuia îşi exercită drepturile şi îşi îndeplinesc obligaţiile cu privire la copilul care a beneficiat de o măsură de protecţie specială şi a fost reintegrat în familia sa;</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j)</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colaborează</w:t>
      </w:r>
      <w:proofErr w:type="gramEnd"/>
      <w:r w:rsidRPr="00DF16B3">
        <w:rPr>
          <w:rFonts w:ascii="Times New Roman" w:eastAsia="Times New Roman" w:hAnsi="Times New Roman" w:cs="Times New Roman"/>
          <w:sz w:val="24"/>
          <w:szCs w:val="24"/>
        </w:rPr>
        <w:t xml:space="preserve"> cu direcţia generală de asistenţă socială şi protecţia copilului în domeniul protecţiei copilului şi transmite acesteia toate datele şi informaţiile solicitate din acest domeniu;</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k)</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urmăreşte</w:t>
      </w:r>
      <w:proofErr w:type="gramEnd"/>
      <w:r w:rsidRPr="00DF16B3">
        <w:rPr>
          <w:rFonts w:ascii="Times New Roman" w:eastAsia="Times New Roman" w:hAnsi="Times New Roman" w:cs="Times New Roman"/>
          <w:sz w:val="24"/>
          <w:szCs w:val="24"/>
        </w:rPr>
        <w:t xml:space="preserve"> punerea în aplicare a hotărârilor comisiei pentru protecţia copilului/instanţei de tutelă referitoare la prestarea de către părinţii apţi de muncă a acţiunilor sau lucrărilor de interes local, pe durata aplicării măsurii de protecţie specială. </w:t>
      </w:r>
      <w:bookmarkStart w:id="8" w:name="a9_a3"/>
      <w:bookmarkEnd w:id="8"/>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Art. 9.</w:t>
      </w:r>
      <w:r w:rsidRPr="00DF16B3">
        <w:rPr>
          <w:rFonts w:ascii="Times New Roman" w:eastAsia="Times New Roman" w:hAnsi="Times New Roman" w:cs="Times New Roman"/>
          <w:sz w:val="24"/>
          <w:szCs w:val="24"/>
        </w:rPr>
        <w:t xml:space="preserve"> - (1) Structura organizatorică şi numărul de posturi aferent Compartimentului se aprobă de consiliul local, astfel încât funcţionarea acestuia </w:t>
      </w:r>
      <w:proofErr w:type="gramStart"/>
      <w:r w:rsidRPr="00DF16B3">
        <w:rPr>
          <w:rFonts w:ascii="Times New Roman" w:eastAsia="Times New Roman" w:hAnsi="Times New Roman" w:cs="Times New Roman"/>
          <w:sz w:val="24"/>
          <w:szCs w:val="24"/>
        </w:rPr>
        <w:t>să</w:t>
      </w:r>
      <w:proofErr w:type="gramEnd"/>
      <w:r w:rsidRPr="00DF16B3">
        <w:rPr>
          <w:rFonts w:ascii="Times New Roman" w:eastAsia="Times New Roman" w:hAnsi="Times New Roman" w:cs="Times New Roman"/>
          <w:sz w:val="24"/>
          <w:szCs w:val="24"/>
        </w:rPr>
        <w:t xml:space="preserve"> asigure îndeplinirea atribuţiilor ce îi </w:t>
      </w:r>
      <w:r w:rsidR="00832163" w:rsidRPr="00DC3715">
        <w:rPr>
          <w:rFonts w:ascii="Times New Roman" w:eastAsia="Times New Roman" w:hAnsi="Times New Roman" w:cs="Times New Roman"/>
          <w:sz w:val="24"/>
          <w:szCs w:val="24"/>
        </w:rPr>
        <w:t>revin potrivit legii.</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(2) Consiliul local aprobă, prin hotărâre, regulamentul de organizare şi funcţionare al Compartimentului, pe baza prevederilor prez</w:t>
      </w:r>
      <w:r w:rsidR="00832163" w:rsidRPr="00DC3715">
        <w:rPr>
          <w:rFonts w:ascii="Times New Roman" w:eastAsia="Times New Roman" w:hAnsi="Times New Roman" w:cs="Times New Roman"/>
          <w:sz w:val="24"/>
          <w:szCs w:val="24"/>
        </w:rPr>
        <w:t>entului regulamentului - cadru.</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sz w:val="24"/>
          <w:szCs w:val="24"/>
        </w:rPr>
        <w:t xml:space="preserve">(3) Atribuţiile Compartimentului, prevăzute la art. </w:t>
      </w:r>
      <w:proofErr w:type="gramStart"/>
      <w:r w:rsidRPr="00DF16B3">
        <w:rPr>
          <w:rFonts w:ascii="Times New Roman" w:eastAsia="Times New Roman" w:hAnsi="Times New Roman" w:cs="Times New Roman"/>
          <w:sz w:val="24"/>
          <w:szCs w:val="24"/>
        </w:rPr>
        <w:t>3, se completează cu alte atribuţii, în funcţie de caracteristicile sociale ale comunei, cu respectarea prevederilor legii.</w:t>
      </w:r>
      <w:proofErr w:type="gramEnd"/>
      <w:r w:rsidRPr="00DF16B3">
        <w:rPr>
          <w:rFonts w:ascii="Times New Roman" w:eastAsia="Times New Roman" w:hAnsi="Times New Roman" w:cs="Times New Roman"/>
          <w:sz w:val="24"/>
          <w:szCs w:val="24"/>
        </w:rPr>
        <w:br/>
      </w:r>
      <w:bookmarkStart w:id="9" w:name="a10_a3"/>
      <w:bookmarkEnd w:id="9"/>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Art. 10.</w:t>
      </w:r>
      <w:r w:rsidRPr="00DF16B3">
        <w:rPr>
          <w:rFonts w:ascii="Times New Roman" w:eastAsia="Times New Roman" w:hAnsi="Times New Roman" w:cs="Times New Roman"/>
          <w:sz w:val="24"/>
          <w:szCs w:val="24"/>
        </w:rPr>
        <w:t xml:space="preserve"> - (1) Finanţarea Compartimentului se asigură din bugetul local.</w:t>
      </w:r>
      <w:r w:rsidRPr="00DF16B3">
        <w:rPr>
          <w:rFonts w:ascii="Times New Roman" w:eastAsia="Times New Roman" w:hAnsi="Times New Roman" w:cs="Times New Roman"/>
          <w:sz w:val="24"/>
          <w:szCs w:val="24"/>
        </w:rPr>
        <w:br/>
        <w:t xml:space="preserve">(2) Finanţarea serviciilor sociale şi beneficiilor de asistenţă socială se asigură din bugetul local, bugetul de stat, din donaţii, sponsorizări şi alte forme private de contribuţii băneşti, </w:t>
      </w:r>
      <w:proofErr w:type="gramStart"/>
      <w:r w:rsidRPr="00DF16B3">
        <w:rPr>
          <w:rFonts w:ascii="Times New Roman" w:eastAsia="Times New Roman" w:hAnsi="Times New Roman" w:cs="Times New Roman"/>
          <w:sz w:val="24"/>
          <w:szCs w:val="24"/>
        </w:rPr>
        <w:t>potrivit</w:t>
      </w:r>
      <w:proofErr w:type="gramEnd"/>
      <w:r w:rsidRPr="00DF16B3">
        <w:rPr>
          <w:rFonts w:ascii="Times New Roman" w:eastAsia="Times New Roman" w:hAnsi="Times New Roman" w:cs="Times New Roman"/>
          <w:sz w:val="24"/>
          <w:szCs w:val="24"/>
        </w:rPr>
        <w:t xml:space="preserve"> legii.</w:t>
      </w:r>
      <w:r w:rsidRPr="00DF16B3">
        <w:rPr>
          <w:rFonts w:ascii="Times New Roman" w:eastAsia="Times New Roman" w:hAnsi="Times New Roman" w:cs="Times New Roman"/>
          <w:sz w:val="24"/>
          <w:szCs w:val="24"/>
        </w:rPr>
        <w:br/>
      </w:r>
      <w:bookmarkStart w:id="10" w:name="a11_a3"/>
      <w:bookmarkEnd w:id="10"/>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Art. 11.</w:t>
      </w:r>
      <w:r w:rsidRPr="00DF16B3">
        <w:rPr>
          <w:rFonts w:ascii="Times New Roman" w:eastAsia="Times New Roman" w:hAnsi="Times New Roman" w:cs="Times New Roman"/>
          <w:sz w:val="24"/>
          <w:szCs w:val="24"/>
        </w:rPr>
        <w:t xml:space="preserve"> - (1) Structura orientativă de personal pentru asigurarea funcţionării Compartimentului </w:t>
      </w:r>
      <w:proofErr w:type="gramStart"/>
      <w:r w:rsidRPr="00DF16B3">
        <w:rPr>
          <w:rFonts w:ascii="Times New Roman" w:eastAsia="Times New Roman" w:hAnsi="Times New Roman" w:cs="Times New Roman"/>
          <w:sz w:val="24"/>
          <w:szCs w:val="24"/>
        </w:rPr>
        <w:t>este</w:t>
      </w:r>
      <w:proofErr w:type="gramEnd"/>
      <w:r w:rsidRPr="00DF16B3">
        <w:rPr>
          <w:rFonts w:ascii="Times New Roman" w:eastAsia="Times New Roman" w:hAnsi="Times New Roman" w:cs="Times New Roman"/>
          <w:sz w:val="24"/>
          <w:szCs w:val="24"/>
        </w:rPr>
        <w:t xml:space="preserve"> următoarea: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persoana/persoanele responsabilă/responsabile de evidenţa şi plata beneficiilor de asistenţă socială;</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persoana/persoanele cu atribuţii în domeniul serviciilor sociale, inclusiv monitorizarea asistenţilor personali;</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c)</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persoana</w:t>
      </w:r>
      <w:proofErr w:type="gramEnd"/>
      <w:r w:rsidRPr="00DF16B3">
        <w:rPr>
          <w:rFonts w:ascii="Times New Roman" w:eastAsia="Times New Roman" w:hAnsi="Times New Roman" w:cs="Times New Roman"/>
          <w:sz w:val="24"/>
          <w:szCs w:val="24"/>
        </w:rPr>
        <w:t xml:space="preserve"> cu atribuţii în domeniul asistenţei medicale comunitare, după caz. </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sz w:val="24"/>
          <w:szCs w:val="24"/>
        </w:rPr>
        <w:t xml:space="preserve">(2) În aplicarea prevederilor alin. (1) </w:t>
      </w:r>
      <w:proofErr w:type="gramStart"/>
      <w:r w:rsidRPr="00DF16B3">
        <w:rPr>
          <w:rFonts w:ascii="Times New Roman" w:eastAsia="Times New Roman" w:hAnsi="Times New Roman" w:cs="Times New Roman"/>
          <w:sz w:val="24"/>
          <w:szCs w:val="24"/>
        </w:rPr>
        <w:t>lit</w:t>
      </w:r>
      <w:proofErr w:type="gramEnd"/>
      <w:r w:rsidRPr="00DF16B3">
        <w:rPr>
          <w:rFonts w:ascii="Times New Roman" w:eastAsia="Times New Roman" w:hAnsi="Times New Roman" w:cs="Times New Roman"/>
          <w:sz w:val="24"/>
          <w:szCs w:val="24"/>
        </w:rPr>
        <w:t xml:space="preserve">. b), în sarcina autorităţii administraţiei publice locale sunt incluse cel puţin următoarele obligaţii: </w:t>
      </w:r>
    </w:p>
    <w:p w:rsidR="00832163" w:rsidRPr="00DC3715" w:rsidRDefault="00DF16B3" w:rsidP="00DC3715">
      <w:pPr>
        <w:spacing w:after="0" w:line="240" w:lineRule="auto"/>
        <w:ind w:firstLine="720"/>
        <w:jc w:val="both"/>
        <w:rPr>
          <w:rFonts w:ascii="Times New Roman" w:eastAsia="Times New Roman" w:hAnsi="Times New Roman" w:cs="Times New Roman"/>
          <w:sz w:val="24"/>
          <w:szCs w:val="24"/>
        </w:rPr>
      </w:pPr>
      <w:r w:rsidRPr="00DF16B3">
        <w:rPr>
          <w:rFonts w:ascii="Times New Roman" w:eastAsia="Times New Roman" w:hAnsi="Times New Roman" w:cs="Times New Roman"/>
          <w:b/>
          <w:bCs/>
          <w:sz w:val="24"/>
          <w:szCs w:val="24"/>
        </w:rPr>
        <w:t>a)</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realizarea</w:t>
      </w:r>
      <w:proofErr w:type="gramEnd"/>
      <w:r w:rsidRPr="00DF16B3">
        <w:rPr>
          <w:rFonts w:ascii="Times New Roman" w:eastAsia="Times New Roman" w:hAnsi="Times New Roman" w:cs="Times New Roman"/>
          <w:sz w:val="24"/>
          <w:szCs w:val="24"/>
        </w:rPr>
        <w:t xml:space="preserve"> evaluării iniţiale şi a planului de intervenţie de către asistentul social;</w:t>
      </w:r>
    </w:p>
    <w:p w:rsidR="00832163" w:rsidRPr="00DC3715" w:rsidRDefault="00DF16B3" w:rsidP="00DC3715">
      <w:pPr>
        <w:spacing w:after="0" w:line="240" w:lineRule="auto"/>
        <w:ind w:firstLine="720"/>
        <w:jc w:val="both"/>
        <w:rPr>
          <w:rFonts w:ascii="Times New Roman" w:eastAsia="Times New Roman" w:hAnsi="Times New Roman" w:cs="Times New Roman"/>
          <w:b/>
          <w:bCs/>
          <w:sz w:val="24"/>
          <w:szCs w:val="24"/>
        </w:rPr>
      </w:pPr>
      <w:r w:rsidRPr="00DF16B3">
        <w:rPr>
          <w:rFonts w:ascii="Times New Roman" w:eastAsia="Times New Roman" w:hAnsi="Times New Roman" w:cs="Times New Roman"/>
          <w:b/>
          <w:bCs/>
          <w:sz w:val="24"/>
          <w:szCs w:val="24"/>
        </w:rPr>
        <w:t>b)</w:t>
      </w:r>
      <w:r w:rsidRPr="00DF16B3">
        <w:rPr>
          <w:rFonts w:ascii="Times New Roman" w:eastAsia="Times New Roman" w:hAnsi="Times New Roman" w:cs="Times New Roman"/>
          <w:sz w:val="24"/>
          <w:szCs w:val="24"/>
        </w:rPr>
        <w:t xml:space="preserve"> </w:t>
      </w:r>
      <w:proofErr w:type="gramStart"/>
      <w:r w:rsidRPr="00DF16B3">
        <w:rPr>
          <w:rFonts w:ascii="Times New Roman" w:eastAsia="Times New Roman" w:hAnsi="Times New Roman" w:cs="Times New Roman"/>
          <w:sz w:val="24"/>
          <w:szCs w:val="24"/>
        </w:rPr>
        <w:t>realizarea</w:t>
      </w:r>
      <w:proofErr w:type="gramEnd"/>
      <w:r w:rsidRPr="00DF16B3">
        <w:rPr>
          <w:rFonts w:ascii="Times New Roman" w:eastAsia="Times New Roman" w:hAnsi="Times New Roman" w:cs="Times New Roman"/>
          <w:sz w:val="24"/>
          <w:szCs w:val="24"/>
        </w:rPr>
        <w:t xml:space="preserve"> atribuţiilor privind asistenţa medicală comunitară de către asistentul medical comunitar sau mediatorul sanitar. </w:t>
      </w:r>
    </w:p>
    <w:p w:rsidR="00DC3715" w:rsidRDefault="00DF16B3" w:rsidP="00DC3715">
      <w:pPr>
        <w:spacing w:after="0" w:line="240" w:lineRule="auto"/>
        <w:ind w:firstLine="720"/>
        <w:jc w:val="both"/>
        <w:rPr>
          <w:rFonts w:ascii="Times New Roman" w:eastAsia="Times New Roman" w:hAnsi="Times New Roman" w:cs="Times New Roman"/>
          <w:sz w:val="24"/>
          <w:szCs w:val="24"/>
        </w:rPr>
      </w:pPr>
      <w:r w:rsidRPr="00DC3715">
        <w:rPr>
          <w:rFonts w:ascii="Times New Roman" w:eastAsia="Times New Roman" w:hAnsi="Times New Roman" w:cs="Times New Roman"/>
          <w:sz w:val="24"/>
          <w:szCs w:val="24"/>
        </w:rPr>
        <w:lastRenderedPageBreak/>
        <w:t xml:space="preserve">(3) În vederea exercitării atribuţiilor </w:t>
      </w:r>
      <w:proofErr w:type="gramStart"/>
      <w:r w:rsidRPr="00DC3715">
        <w:rPr>
          <w:rFonts w:ascii="Times New Roman" w:eastAsia="Times New Roman" w:hAnsi="Times New Roman" w:cs="Times New Roman"/>
          <w:sz w:val="24"/>
          <w:szCs w:val="24"/>
        </w:rPr>
        <w:t>ce</w:t>
      </w:r>
      <w:proofErr w:type="gramEnd"/>
      <w:r w:rsidRPr="00DC3715">
        <w:rPr>
          <w:rFonts w:ascii="Times New Roman" w:eastAsia="Times New Roman" w:hAnsi="Times New Roman" w:cs="Times New Roman"/>
          <w:sz w:val="24"/>
          <w:szCs w:val="24"/>
        </w:rPr>
        <w:t xml:space="preserve"> îi revin, primarul va asigura încadrarea în Compartiment, cu prioritate, a asistenţilor sociali, cu respectarea prevederilor art. </w:t>
      </w:r>
      <w:proofErr w:type="gramStart"/>
      <w:r w:rsidRPr="00DC3715">
        <w:rPr>
          <w:rFonts w:ascii="Times New Roman" w:eastAsia="Times New Roman" w:hAnsi="Times New Roman" w:cs="Times New Roman"/>
          <w:sz w:val="24"/>
          <w:szCs w:val="24"/>
        </w:rPr>
        <w:t>122 alin.</w:t>
      </w:r>
      <w:proofErr w:type="gramEnd"/>
      <w:r w:rsidRPr="00DC3715">
        <w:rPr>
          <w:rFonts w:ascii="Times New Roman" w:eastAsia="Times New Roman" w:hAnsi="Times New Roman" w:cs="Times New Roman"/>
          <w:sz w:val="24"/>
          <w:szCs w:val="24"/>
        </w:rPr>
        <w:t xml:space="preserve"> (2) </w:t>
      </w:r>
      <w:proofErr w:type="gramStart"/>
      <w:r w:rsidRPr="00DC3715">
        <w:rPr>
          <w:rFonts w:ascii="Times New Roman" w:eastAsia="Times New Roman" w:hAnsi="Times New Roman" w:cs="Times New Roman"/>
          <w:sz w:val="24"/>
          <w:szCs w:val="24"/>
        </w:rPr>
        <w:t>din</w:t>
      </w:r>
      <w:proofErr w:type="gramEnd"/>
      <w:r w:rsidRPr="00DC3715">
        <w:rPr>
          <w:rFonts w:ascii="Times New Roman" w:eastAsia="Times New Roman" w:hAnsi="Times New Roman" w:cs="Times New Roman"/>
          <w:sz w:val="24"/>
          <w:szCs w:val="24"/>
        </w:rPr>
        <w:t xml:space="preserve"> </w:t>
      </w:r>
      <w:hyperlink r:id="rId8" w:history="1">
        <w:r w:rsidRPr="00DC3715">
          <w:rPr>
            <w:rFonts w:ascii="Times New Roman" w:eastAsia="Times New Roman" w:hAnsi="Times New Roman" w:cs="Times New Roman"/>
            <w:color w:val="0000FF"/>
            <w:sz w:val="24"/>
            <w:szCs w:val="24"/>
            <w:u w:val="single"/>
          </w:rPr>
          <w:t xml:space="preserve">Legea nr. </w:t>
        </w:r>
        <w:proofErr w:type="gramStart"/>
        <w:r w:rsidRPr="00DC3715">
          <w:rPr>
            <w:rFonts w:ascii="Times New Roman" w:eastAsia="Times New Roman" w:hAnsi="Times New Roman" w:cs="Times New Roman"/>
            <w:color w:val="0000FF"/>
            <w:sz w:val="24"/>
            <w:szCs w:val="24"/>
            <w:u w:val="single"/>
          </w:rPr>
          <w:t>292/2011</w:t>
        </w:r>
      </w:hyperlink>
      <w:r w:rsidRPr="00DC3715">
        <w:rPr>
          <w:rFonts w:ascii="Times New Roman" w:eastAsia="Times New Roman" w:hAnsi="Times New Roman" w:cs="Times New Roman"/>
          <w:sz w:val="24"/>
          <w:szCs w:val="24"/>
        </w:rPr>
        <w:t xml:space="preserve">, cu modificările şi completările ulterioare, a prevederilor </w:t>
      </w:r>
      <w:hyperlink r:id="rId9" w:history="1">
        <w:r w:rsidRPr="00DC3715">
          <w:rPr>
            <w:rFonts w:ascii="Times New Roman" w:eastAsia="Times New Roman" w:hAnsi="Times New Roman" w:cs="Times New Roman"/>
            <w:color w:val="0000FF"/>
            <w:sz w:val="24"/>
            <w:szCs w:val="24"/>
            <w:u w:val="single"/>
          </w:rPr>
          <w:t>Legii nr.</w:t>
        </w:r>
        <w:proofErr w:type="gramEnd"/>
        <w:r w:rsidRPr="00DC3715">
          <w:rPr>
            <w:rFonts w:ascii="Times New Roman" w:eastAsia="Times New Roman" w:hAnsi="Times New Roman" w:cs="Times New Roman"/>
            <w:color w:val="0000FF"/>
            <w:sz w:val="24"/>
            <w:szCs w:val="24"/>
            <w:u w:val="single"/>
          </w:rPr>
          <w:t xml:space="preserve"> </w:t>
        </w:r>
        <w:proofErr w:type="gramStart"/>
        <w:r w:rsidRPr="00DC3715">
          <w:rPr>
            <w:rFonts w:ascii="Times New Roman" w:eastAsia="Times New Roman" w:hAnsi="Times New Roman" w:cs="Times New Roman"/>
            <w:color w:val="0000FF"/>
            <w:sz w:val="24"/>
            <w:szCs w:val="24"/>
            <w:u w:val="single"/>
          </w:rPr>
          <w:t>466/2004</w:t>
        </w:r>
      </w:hyperlink>
      <w:r w:rsidRPr="00DC3715">
        <w:rPr>
          <w:rFonts w:ascii="Times New Roman" w:eastAsia="Times New Roman" w:hAnsi="Times New Roman" w:cs="Times New Roman"/>
          <w:sz w:val="24"/>
          <w:szCs w:val="24"/>
        </w:rPr>
        <w:t xml:space="preserve"> privind Statutul asistentului social, cu modificările ulterioare, şi a prevederilor art.</w:t>
      </w:r>
      <w:proofErr w:type="gramEnd"/>
      <w:r w:rsidRPr="00DC3715">
        <w:rPr>
          <w:rFonts w:ascii="Times New Roman" w:eastAsia="Times New Roman" w:hAnsi="Times New Roman" w:cs="Times New Roman"/>
          <w:sz w:val="24"/>
          <w:szCs w:val="24"/>
        </w:rPr>
        <w:t xml:space="preserve"> 4 din hotărâre.</w:t>
      </w:r>
      <w:r w:rsidRPr="00DC3715">
        <w:rPr>
          <w:rFonts w:ascii="Times New Roman" w:eastAsia="Times New Roman" w:hAnsi="Times New Roman" w:cs="Times New Roman"/>
          <w:sz w:val="24"/>
          <w:szCs w:val="24"/>
        </w:rPr>
        <w:br/>
        <w:t xml:space="preserve">(4) Primăria </w:t>
      </w:r>
      <w:proofErr w:type="gramStart"/>
      <w:r w:rsidRPr="00DC3715">
        <w:rPr>
          <w:rFonts w:ascii="Times New Roman" w:eastAsia="Times New Roman" w:hAnsi="Times New Roman" w:cs="Times New Roman"/>
          <w:sz w:val="24"/>
          <w:szCs w:val="24"/>
        </w:rPr>
        <w:t>va</w:t>
      </w:r>
      <w:proofErr w:type="gramEnd"/>
      <w:r w:rsidRPr="00DC3715">
        <w:rPr>
          <w:rFonts w:ascii="Times New Roman" w:eastAsia="Times New Roman" w:hAnsi="Times New Roman" w:cs="Times New Roman"/>
          <w:sz w:val="24"/>
          <w:szCs w:val="24"/>
        </w:rPr>
        <w:t xml:space="preserve"> facilita accesul personalului la programe de formare profesională.</w:t>
      </w:r>
    </w:p>
    <w:p w:rsidR="00516036" w:rsidRDefault="00516036" w:rsidP="00DC3715">
      <w:pPr>
        <w:spacing w:after="0" w:line="240" w:lineRule="auto"/>
        <w:ind w:firstLine="720"/>
        <w:jc w:val="both"/>
        <w:rPr>
          <w:rFonts w:ascii="Times New Roman" w:eastAsia="Times New Roman" w:hAnsi="Times New Roman" w:cs="Times New Roman"/>
          <w:sz w:val="24"/>
          <w:szCs w:val="24"/>
        </w:rPr>
      </w:pPr>
    </w:p>
    <w:p w:rsidR="00516036" w:rsidRDefault="00516036" w:rsidP="00DC3715">
      <w:pPr>
        <w:spacing w:after="0" w:line="240" w:lineRule="auto"/>
        <w:ind w:firstLine="720"/>
        <w:jc w:val="both"/>
        <w:rPr>
          <w:rFonts w:ascii="Times New Roman" w:eastAsia="Times New Roman" w:hAnsi="Times New Roman" w:cs="Times New Roman"/>
          <w:sz w:val="24"/>
          <w:szCs w:val="24"/>
        </w:rPr>
      </w:pPr>
    </w:p>
    <w:p w:rsidR="00516036" w:rsidRDefault="00516036" w:rsidP="00DC3715">
      <w:pPr>
        <w:spacing w:after="0" w:line="240" w:lineRule="auto"/>
        <w:ind w:firstLine="720"/>
        <w:jc w:val="both"/>
        <w:rPr>
          <w:rFonts w:ascii="Times New Roman" w:eastAsia="Times New Roman" w:hAnsi="Times New Roman" w:cs="Times New Roman"/>
          <w:sz w:val="24"/>
          <w:szCs w:val="24"/>
        </w:rPr>
      </w:pPr>
    </w:p>
    <w:p w:rsidR="00516036" w:rsidRDefault="00516036" w:rsidP="00DC3715">
      <w:pPr>
        <w:spacing w:after="0" w:line="240" w:lineRule="auto"/>
        <w:ind w:firstLine="720"/>
        <w:jc w:val="both"/>
        <w:rPr>
          <w:rFonts w:ascii="Times New Roman" w:eastAsia="Times New Roman" w:hAnsi="Times New Roman" w:cs="Times New Roman"/>
          <w:sz w:val="24"/>
          <w:szCs w:val="24"/>
        </w:rPr>
      </w:pPr>
    </w:p>
    <w:p w:rsidR="00516036" w:rsidRDefault="00516036" w:rsidP="00DC3715">
      <w:pPr>
        <w:spacing w:after="0" w:line="240" w:lineRule="auto"/>
        <w:ind w:firstLine="720"/>
        <w:jc w:val="both"/>
        <w:rPr>
          <w:rFonts w:ascii="Times New Roman" w:eastAsia="Times New Roman" w:hAnsi="Times New Roman" w:cs="Times New Roman"/>
          <w:sz w:val="24"/>
          <w:szCs w:val="24"/>
        </w:rPr>
      </w:pPr>
    </w:p>
    <w:p w:rsidR="00516036" w:rsidRPr="00DC3715" w:rsidRDefault="00516036" w:rsidP="00516036">
      <w:pPr>
        <w:spacing w:after="0" w:line="240" w:lineRule="auto"/>
        <w:ind w:firstLine="720"/>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INIŢIAT,                                                                    </w:t>
      </w:r>
      <w:r w:rsidRPr="00DC3715">
        <w:rPr>
          <w:rFonts w:ascii="Times New Roman" w:hAnsi="Times New Roman" w:cs="Times New Roman"/>
          <w:b/>
          <w:sz w:val="24"/>
          <w:szCs w:val="24"/>
          <w:lang w:val="ro-RO"/>
        </w:rPr>
        <w:tab/>
        <w:t xml:space="preserve">       VIZAT,</w:t>
      </w:r>
    </w:p>
    <w:p w:rsidR="00516036" w:rsidRPr="00DC3715" w:rsidRDefault="00516036" w:rsidP="00516036">
      <w:pPr>
        <w:spacing w:after="0" w:line="240" w:lineRule="auto"/>
        <w:ind w:firstLine="720"/>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PRIMAR,                                                               </w:t>
      </w:r>
      <w:r w:rsidRPr="00DC3715">
        <w:rPr>
          <w:rFonts w:ascii="Times New Roman" w:hAnsi="Times New Roman" w:cs="Times New Roman"/>
          <w:b/>
          <w:sz w:val="24"/>
          <w:szCs w:val="24"/>
          <w:lang w:val="ro-RO"/>
        </w:rPr>
        <w:tab/>
      </w:r>
      <w:r w:rsidRPr="00DC3715">
        <w:rPr>
          <w:rFonts w:ascii="Times New Roman" w:hAnsi="Times New Roman" w:cs="Times New Roman"/>
          <w:b/>
          <w:sz w:val="24"/>
          <w:szCs w:val="24"/>
          <w:lang w:val="ro-RO"/>
        </w:rPr>
        <w:tab/>
        <w:t xml:space="preserve">   SECRETAR,</w:t>
      </w:r>
    </w:p>
    <w:p w:rsidR="00516036" w:rsidRPr="00DC3715" w:rsidRDefault="00516036" w:rsidP="00516036">
      <w:pPr>
        <w:spacing w:after="0" w:line="240" w:lineRule="auto"/>
        <w:rPr>
          <w:rFonts w:ascii="Times New Roman" w:hAnsi="Times New Roman" w:cs="Times New Roman"/>
          <w:b/>
          <w:sz w:val="24"/>
          <w:szCs w:val="24"/>
          <w:lang w:val="ro-RO"/>
        </w:rPr>
      </w:pPr>
      <w:r w:rsidRPr="00DC3715">
        <w:rPr>
          <w:rFonts w:ascii="Times New Roman" w:hAnsi="Times New Roman" w:cs="Times New Roman"/>
          <w:b/>
          <w:sz w:val="24"/>
          <w:szCs w:val="24"/>
          <w:lang w:val="ro-RO"/>
        </w:rPr>
        <w:t xml:space="preserve">        Mohor Nicolae                                                       </w:t>
      </w:r>
      <w:r w:rsidRPr="00DC3715">
        <w:rPr>
          <w:rFonts w:ascii="Times New Roman" w:hAnsi="Times New Roman" w:cs="Times New Roman"/>
          <w:b/>
          <w:sz w:val="24"/>
          <w:szCs w:val="24"/>
          <w:lang w:val="ro-RO"/>
        </w:rPr>
        <w:tab/>
      </w:r>
      <w:r w:rsidRPr="00DC3715">
        <w:rPr>
          <w:rFonts w:ascii="Times New Roman" w:hAnsi="Times New Roman" w:cs="Times New Roman"/>
          <w:b/>
          <w:sz w:val="24"/>
          <w:szCs w:val="24"/>
          <w:lang w:val="ro-RO"/>
        </w:rPr>
        <w:tab/>
        <w:t>Petru Georgiana</w:t>
      </w:r>
    </w:p>
    <w:p w:rsidR="00516036" w:rsidRPr="00DC3715" w:rsidRDefault="00516036" w:rsidP="00516036">
      <w:pPr>
        <w:spacing w:after="0" w:line="240" w:lineRule="auto"/>
        <w:rPr>
          <w:rFonts w:ascii="Times New Roman" w:hAnsi="Times New Roman" w:cs="Times New Roman"/>
          <w:b/>
          <w:sz w:val="24"/>
          <w:szCs w:val="24"/>
          <w:lang w:val="ro-RO"/>
        </w:rPr>
      </w:pPr>
    </w:p>
    <w:p w:rsidR="00516036" w:rsidRPr="00DC3715" w:rsidRDefault="00516036" w:rsidP="00DC3715">
      <w:pPr>
        <w:spacing w:after="0" w:line="240" w:lineRule="auto"/>
        <w:ind w:firstLine="720"/>
        <w:jc w:val="both"/>
        <w:rPr>
          <w:rFonts w:ascii="Times New Roman" w:eastAsia="Times New Roman" w:hAnsi="Times New Roman" w:cs="Times New Roman"/>
          <w:b/>
          <w:bCs/>
          <w:sz w:val="24"/>
          <w:szCs w:val="24"/>
        </w:rPr>
      </w:pPr>
    </w:p>
    <w:sectPr w:rsidR="00516036" w:rsidRPr="00DC3715" w:rsidSect="00F059B8">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6478C0"/>
    <w:multiLevelType w:val="hybridMultilevel"/>
    <w:tmpl w:val="26B44A8E"/>
    <w:lvl w:ilvl="0" w:tplc="42AE70A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71814C8"/>
    <w:multiLevelType w:val="hybridMultilevel"/>
    <w:tmpl w:val="1A047FB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useFELayout/>
  </w:compat>
  <w:rsids>
    <w:rsidRoot w:val="00DF16B3"/>
    <w:rsid w:val="000067C0"/>
    <w:rsid w:val="00076C7A"/>
    <w:rsid w:val="000A7BDA"/>
    <w:rsid w:val="000E020E"/>
    <w:rsid w:val="00227323"/>
    <w:rsid w:val="00236535"/>
    <w:rsid w:val="002832E8"/>
    <w:rsid w:val="00285502"/>
    <w:rsid w:val="002E145C"/>
    <w:rsid w:val="003E768C"/>
    <w:rsid w:val="004349D5"/>
    <w:rsid w:val="00516036"/>
    <w:rsid w:val="0055067A"/>
    <w:rsid w:val="005B6D7C"/>
    <w:rsid w:val="00636368"/>
    <w:rsid w:val="00701247"/>
    <w:rsid w:val="0074322C"/>
    <w:rsid w:val="007B4A82"/>
    <w:rsid w:val="00832163"/>
    <w:rsid w:val="008501C0"/>
    <w:rsid w:val="008E3BB7"/>
    <w:rsid w:val="008F3AF2"/>
    <w:rsid w:val="00916973"/>
    <w:rsid w:val="00A02B9C"/>
    <w:rsid w:val="00A16ED2"/>
    <w:rsid w:val="00AE365F"/>
    <w:rsid w:val="00B148E1"/>
    <w:rsid w:val="00B95870"/>
    <w:rsid w:val="00C31C4F"/>
    <w:rsid w:val="00DC3715"/>
    <w:rsid w:val="00DF16B3"/>
    <w:rsid w:val="00E14FB5"/>
    <w:rsid w:val="00F059B8"/>
    <w:rsid w:val="00F6540B"/>
    <w:rsid w:val="00FA0EA9"/>
    <w:rsid w:val="00FB45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9B8"/>
  </w:style>
  <w:style w:type="paragraph" w:styleId="Heading2">
    <w:name w:val="heading 2"/>
    <w:basedOn w:val="Normal"/>
    <w:next w:val="Normal"/>
    <w:link w:val="Heading2Char"/>
    <w:qFormat/>
    <w:rsid w:val="00DC3715"/>
    <w:pPr>
      <w:keepNext/>
      <w:spacing w:after="0" w:line="240" w:lineRule="auto"/>
      <w:jc w:val="center"/>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DC3715"/>
    <w:pPr>
      <w:keepNext/>
      <w:spacing w:after="0" w:line="240" w:lineRule="auto"/>
      <w:jc w:val="center"/>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DC3715"/>
    <w:pPr>
      <w:keepNext/>
      <w:spacing w:after="0" w:line="240" w:lineRule="auto"/>
      <w:outlineLvl w:val="3"/>
    </w:pPr>
    <w:rPr>
      <w:rFonts w:ascii="Times New Roman" w:eastAsia="Times New Roman" w:hAnsi="Times New Roman" w:cs="Times New Roman"/>
      <w:b/>
      <w:sz w:val="24"/>
      <w:szCs w:val="20"/>
      <w:u w:val="single"/>
    </w:rPr>
  </w:style>
  <w:style w:type="paragraph" w:styleId="Heading5">
    <w:name w:val="heading 5"/>
    <w:basedOn w:val="Normal"/>
    <w:next w:val="Normal"/>
    <w:link w:val="Heading5Char"/>
    <w:qFormat/>
    <w:rsid w:val="00DC3715"/>
    <w:pPr>
      <w:keepNext/>
      <w:spacing w:after="0" w:line="240" w:lineRule="auto"/>
      <w:jc w:val="center"/>
      <w:outlineLvl w:val="4"/>
    </w:pPr>
    <w:rPr>
      <w:rFonts w:ascii="Times New Roman" w:eastAsia="Times New Roman" w:hAnsi="Times New Roman" w:cs="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16B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F16B3"/>
    <w:rPr>
      <w:color w:val="0000FF"/>
      <w:u w:val="single"/>
    </w:rPr>
  </w:style>
  <w:style w:type="character" w:customStyle="1" w:styleId="Heading2Char">
    <w:name w:val="Heading 2 Char"/>
    <w:basedOn w:val="DefaultParagraphFont"/>
    <w:link w:val="Heading2"/>
    <w:rsid w:val="00DC3715"/>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DC3715"/>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DC3715"/>
    <w:rPr>
      <w:rFonts w:ascii="Times New Roman" w:eastAsia="Times New Roman" w:hAnsi="Times New Roman" w:cs="Times New Roman"/>
      <w:b/>
      <w:sz w:val="24"/>
      <w:szCs w:val="20"/>
      <w:u w:val="single"/>
    </w:rPr>
  </w:style>
  <w:style w:type="character" w:customStyle="1" w:styleId="Heading5Char">
    <w:name w:val="Heading 5 Char"/>
    <w:basedOn w:val="DefaultParagraphFont"/>
    <w:link w:val="Heading5"/>
    <w:rsid w:val="00DC3715"/>
    <w:rPr>
      <w:rFonts w:ascii="Times New Roman" w:eastAsia="Times New Roman" w:hAnsi="Times New Roman" w:cs="Times New Roman"/>
      <w:b/>
      <w:sz w:val="24"/>
      <w:szCs w:val="20"/>
      <w:u w:val="single"/>
    </w:rPr>
  </w:style>
  <w:style w:type="paragraph" w:styleId="BodyTextIndent">
    <w:name w:val="Body Text Indent"/>
    <w:basedOn w:val="Normal"/>
    <w:link w:val="BodyTextIndentChar"/>
    <w:rsid w:val="00DC3715"/>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DC3715"/>
    <w:rPr>
      <w:rFonts w:ascii="Times New Roman" w:eastAsia="Times New Roman" w:hAnsi="Times New Roman" w:cs="Times New Roman"/>
      <w:sz w:val="24"/>
      <w:szCs w:val="20"/>
    </w:rPr>
  </w:style>
  <w:style w:type="paragraph" w:styleId="BodyText2">
    <w:name w:val="Body Text 2"/>
    <w:basedOn w:val="Normal"/>
    <w:link w:val="BodyText2Char"/>
    <w:uiPriority w:val="99"/>
    <w:unhideWhenUsed/>
    <w:rsid w:val="00A16ED2"/>
    <w:pPr>
      <w:spacing w:after="120" w:line="480" w:lineRule="auto"/>
    </w:pPr>
  </w:style>
  <w:style w:type="character" w:customStyle="1" w:styleId="BodyText2Char">
    <w:name w:val="Body Text 2 Char"/>
    <w:basedOn w:val="DefaultParagraphFont"/>
    <w:link w:val="BodyText2"/>
    <w:uiPriority w:val="99"/>
    <w:rsid w:val="00A16ED2"/>
  </w:style>
  <w:style w:type="paragraph" w:styleId="ListParagraph">
    <w:name w:val="List Paragraph"/>
    <w:basedOn w:val="Normal"/>
    <w:uiPriority w:val="34"/>
    <w:qFormat/>
    <w:rsid w:val="00C31C4F"/>
    <w:pPr>
      <w:ind w:left="720"/>
      <w:contextualSpacing/>
    </w:pPr>
  </w:style>
</w:styles>
</file>

<file path=word/webSettings.xml><?xml version="1.0" encoding="utf-8"?>
<w:webSettings xmlns:r="http://schemas.openxmlformats.org/officeDocument/2006/relationships" xmlns:w="http://schemas.openxmlformats.org/wordprocessingml/2006/main">
  <w:divs>
    <w:div w:id="159123791">
      <w:blockQuote w:val="1"/>
      <w:marLeft w:val="720"/>
      <w:marRight w:val="720"/>
      <w:marTop w:val="100"/>
      <w:marBottom w:val="100"/>
      <w:divBdr>
        <w:top w:val="none" w:sz="0" w:space="0" w:color="auto"/>
        <w:left w:val="none" w:sz="0" w:space="0" w:color="auto"/>
        <w:bottom w:val="none" w:sz="0" w:space="0" w:color="auto"/>
        <w:right w:val="none" w:sz="0" w:space="0" w:color="auto"/>
      </w:divBdr>
    </w:div>
    <w:div w:id="220136971">
      <w:blockQuote w:val="1"/>
      <w:marLeft w:val="720"/>
      <w:marRight w:val="720"/>
      <w:marTop w:val="100"/>
      <w:marBottom w:val="100"/>
      <w:divBdr>
        <w:top w:val="none" w:sz="0" w:space="0" w:color="auto"/>
        <w:left w:val="none" w:sz="0" w:space="0" w:color="auto"/>
        <w:bottom w:val="none" w:sz="0" w:space="0" w:color="auto"/>
        <w:right w:val="none" w:sz="0" w:space="0" w:color="auto"/>
      </w:divBdr>
    </w:div>
    <w:div w:id="281423059">
      <w:blockQuote w:val="1"/>
      <w:marLeft w:val="720"/>
      <w:marRight w:val="720"/>
      <w:marTop w:val="100"/>
      <w:marBottom w:val="100"/>
      <w:divBdr>
        <w:top w:val="none" w:sz="0" w:space="0" w:color="auto"/>
        <w:left w:val="none" w:sz="0" w:space="0" w:color="auto"/>
        <w:bottom w:val="none" w:sz="0" w:space="0" w:color="auto"/>
        <w:right w:val="none" w:sz="0" w:space="0" w:color="auto"/>
      </w:divBdr>
    </w:div>
    <w:div w:id="293298353">
      <w:blockQuote w:val="1"/>
      <w:marLeft w:val="720"/>
      <w:marRight w:val="720"/>
      <w:marTop w:val="100"/>
      <w:marBottom w:val="100"/>
      <w:divBdr>
        <w:top w:val="none" w:sz="0" w:space="0" w:color="auto"/>
        <w:left w:val="none" w:sz="0" w:space="0" w:color="auto"/>
        <w:bottom w:val="none" w:sz="0" w:space="0" w:color="auto"/>
        <w:right w:val="none" w:sz="0" w:space="0" w:color="auto"/>
      </w:divBdr>
    </w:div>
    <w:div w:id="498467870">
      <w:blockQuote w:val="1"/>
      <w:marLeft w:val="720"/>
      <w:marRight w:val="720"/>
      <w:marTop w:val="100"/>
      <w:marBottom w:val="100"/>
      <w:divBdr>
        <w:top w:val="none" w:sz="0" w:space="0" w:color="auto"/>
        <w:left w:val="none" w:sz="0" w:space="0" w:color="auto"/>
        <w:bottom w:val="none" w:sz="0" w:space="0" w:color="auto"/>
        <w:right w:val="none" w:sz="0" w:space="0" w:color="auto"/>
      </w:divBdr>
    </w:div>
    <w:div w:id="581111777">
      <w:blockQuote w:val="1"/>
      <w:marLeft w:val="720"/>
      <w:marRight w:val="720"/>
      <w:marTop w:val="100"/>
      <w:marBottom w:val="100"/>
      <w:divBdr>
        <w:top w:val="none" w:sz="0" w:space="0" w:color="auto"/>
        <w:left w:val="none" w:sz="0" w:space="0" w:color="auto"/>
        <w:bottom w:val="none" w:sz="0" w:space="0" w:color="auto"/>
        <w:right w:val="none" w:sz="0" w:space="0" w:color="auto"/>
      </w:divBdr>
    </w:div>
    <w:div w:id="655451974">
      <w:bodyDiv w:val="1"/>
      <w:marLeft w:val="0"/>
      <w:marRight w:val="0"/>
      <w:marTop w:val="0"/>
      <w:marBottom w:val="0"/>
      <w:divBdr>
        <w:top w:val="none" w:sz="0" w:space="0" w:color="auto"/>
        <w:left w:val="none" w:sz="0" w:space="0" w:color="auto"/>
        <w:bottom w:val="none" w:sz="0" w:space="0" w:color="auto"/>
        <w:right w:val="none" w:sz="0" w:space="0" w:color="auto"/>
      </w:divBdr>
    </w:div>
    <w:div w:id="687608820">
      <w:blockQuote w:val="1"/>
      <w:marLeft w:val="720"/>
      <w:marRight w:val="720"/>
      <w:marTop w:val="100"/>
      <w:marBottom w:val="100"/>
      <w:divBdr>
        <w:top w:val="none" w:sz="0" w:space="0" w:color="auto"/>
        <w:left w:val="none" w:sz="0" w:space="0" w:color="auto"/>
        <w:bottom w:val="none" w:sz="0" w:space="0" w:color="auto"/>
        <w:right w:val="none" w:sz="0" w:space="0" w:color="auto"/>
      </w:divBdr>
    </w:div>
    <w:div w:id="7758354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551175">
      <w:bodyDiv w:val="1"/>
      <w:marLeft w:val="0"/>
      <w:marRight w:val="0"/>
      <w:marTop w:val="0"/>
      <w:marBottom w:val="0"/>
      <w:divBdr>
        <w:top w:val="none" w:sz="0" w:space="0" w:color="auto"/>
        <w:left w:val="none" w:sz="0" w:space="0" w:color="auto"/>
        <w:bottom w:val="none" w:sz="0" w:space="0" w:color="auto"/>
        <w:right w:val="none" w:sz="0" w:space="0" w:color="auto"/>
      </w:divBdr>
    </w:div>
    <w:div w:id="1473868608">
      <w:blockQuote w:val="1"/>
      <w:marLeft w:val="720"/>
      <w:marRight w:val="720"/>
      <w:marTop w:val="100"/>
      <w:marBottom w:val="100"/>
      <w:divBdr>
        <w:top w:val="none" w:sz="0" w:space="0" w:color="auto"/>
        <w:left w:val="none" w:sz="0" w:space="0" w:color="auto"/>
        <w:bottom w:val="none" w:sz="0" w:space="0" w:color="auto"/>
        <w:right w:val="none" w:sz="0" w:space="0" w:color="auto"/>
      </w:divBdr>
    </w:div>
    <w:div w:id="1495023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790121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208056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038243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9669359">
      <w:blockQuote w:val="1"/>
      <w:marLeft w:val="720"/>
      <w:marRight w:val="720"/>
      <w:marTop w:val="100"/>
      <w:marBottom w:val="100"/>
      <w:divBdr>
        <w:top w:val="none" w:sz="0" w:space="0" w:color="auto"/>
        <w:left w:val="none" w:sz="0" w:space="0" w:color="auto"/>
        <w:bottom w:val="none" w:sz="0" w:space="0" w:color="auto"/>
        <w:right w:val="none" w:sz="0" w:space="0" w:color="auto"/>
      </w:divBdr>
    </w:div>
    <w:div w:id="208498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nsaved://LexNavigator.htm/DB0;LexAct%20155628" TargetMode="External"/><Relationship Id="rId3" Type="http://schemas.openxmlformats.org/officeDocument/2006/relationships/settings" Target="settings.xml"/><Relationship Id="rId7" Type="http://schemas.openxmlformats.org/officeDocument/2006/relationships/hyperlink" Target="unsaved://LexNavigator.htm/DB0;LexAct%201556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unsaved://LexNavigator.htm/DB0;LexAct%20212731" TargetMode="External"/><Relationship Id="rId11" Type="http://schemas.openxmlformats.org/officeDocument/2006/relationships/theme" Target="theme/theme1.xml"/><Relationship Id="rId5" Type="http://schemas.openxmlformats.org/officeDocument/2006/relationships/hyperlink" Target="unsaved://LexNavigator.htm/DB0;LexAct%2015562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unsaved://LexNavigator.htm/DB0;LexAct%20727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11</Pages>
  <Words>4670</Words>
  <Characters>26625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35</cp:revision>
  <dcterms:created xsi:type="dcterms:W3CDTF">2018-01-19T08:46:00Z</dcterms:created>
  <dcterms:modified xsi:type="dcterms:W3CDTF">2018-01-25T09:18:00Z</dcterms:modified>
</cp:coreProperties>
</file>